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125" w:rsidRPr="00384125" w:rsidRDefault="00384125" w:rsidP="00384125">
      <w:pPr>
        <w:suppressAutoHyphens/>
        <w:contextualSpacing/>
        <w:jc w:val="center"/>
        <w:rPr>
          <w:rFonts w:ascii="Times New Roman" w:hAnsi="Times New Roman"/>
          <w:sz w:val="24"/>
          <w:szCs w:val="24"/>
        </w:rPr>
      </w:pPr>
      <w:r w:rsidRPr="00384125">
        <w:rPr>
          <w:rFonts w:ascii="Times New Roman" w:hAnsi="Times New Roman"/>
          <w:sz w:val="24"/>
          <w:szCs w:val="24"/>
        </w:rPr>
        <w:t>МИНОБРНАУКИ РОССИИ</w:t>
      </w:r>
    </w:p>
    <w:p w:rsidR="00906B69" w:rsidRPr="00384125" w:rsidRDefault="00906B69" w:rsidP="00906B69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4125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906B69" w:rsidRPr="00384125" w:rsidRDefault="00906B69" w:rsidP="00906B69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4125">
        <w:rPr>
          <w:rFonts w:ascii="Times New Roman" w:eastAsia="Times New Roman" w:hAnsi="Times New Roman"/>
          <w:sz w:val="24"/>
          <w:szCs w:val="24"/>
          <w:lang w:eastAsia="ru-RU"/>
        </w:rPr>
        <w:t xml:space="preserve">высшего образования </w:t>
      </w:r>
    </w:p>
    <w:p w:rsidR="00906B69" w:rsidRPr="00384125" w:rsidRDefault="00906B69" w:rsidP="00906B69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4125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906B69" w:rsidRPr="00384125" w:rsidRDefault="00906B69" w:rsidP="00906B69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4125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906B69" w:rsidRPr="00384125" w:rsidRDefault="00906B69" w:rsidP="00906B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6B69" w:rsidRPr="00906B69" w:rsidRDefault="00906B69" w:rsidP="00906B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6B69" w:rsidRPr="00906B69" w:rsidRDefault="00906B69" w:rsidP="00906B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6B69" w:rsidRPr="00906B69" w:rsidRDefault="00906B69" w:rsidP="00906B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6B69" w:rsidRPr="00906B69" w:rsidRDefault="00906B69" w:rsidP="00906B69">
      <w:pPr>
        <w:widowControl w:val="0"/>
        <w:autoSpaceDE w:val="0"/>
        <w:autoSpaceDN w:val="0"/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6B69" w:rsidRPr="00906B69" w:rsidRDefault="00906B69" w:rsidP="00906B69">
      <w:pPr>
        <w:widowControl w:val="0"/>
        <w:suppressAutoHyphens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906B69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906B69" w:rsidRPr="00906B69" w:rsidRDefault="00906B69" w:rsidP="00906B69">
      <w:pPr>
        <w:widowControl w:val="0"/>
        <w:suppressAutoHyphens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6B69" w:rsidRPr="00906B69" w:rsidRDefault="00906B69" w:rsidP="00906B69">
      <w:pPr>
        <w:widowControl w:val="0"/>
        <w:suppressAutoHyphens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906B69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906B69" w:rsidRPr="00906B69" w:rsidRDefault="00906B69" w:rsidP="00906B69">
      <w:pPr>
        <w:widowControl w:val="0"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</w:rPr>
      </w:pPr>
      <w:r w:rsidRPr="00906B69">
        <w:rPr>
          <w:rFonts w:ascii="Times New Roman" w:eastAsia="Times New Roman" w:hAnsi="Times New Roman"/>
          <w:sz w:val="24"/>
          <w:szCs w:val="24"/>
        </w:rPr>
        <w:t>Протокол №8</w:t>
      </w:r>
      <w:r w:rsidRPr="00906B69">
        <w:rPr>
          <w:rFonts w:ascii="Times New Roman" w:eastAsia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906B69" w:rsidRPr="00906B69" w:rsidRDefault="00906B69" w:rsidP="00906B69">
      <w:pPr>
        <w:widowControl w:val="0"/>
        <w:suppressAutoHyphens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906B69">
        <w:rPr>
          <w:rFonts w:ascii="Times New Roman" w:eastAsia="Times New Roman" w:hAnsi="Times New Roman"/>
          <w:sz w:val="24"/>
          <w:szCs w:val="24"/>
          <w:lang w:eastAsia="ru-RU"/>
        </w:rPr>
        <w:t>«19» апреля 2019 г.</w:t>
      </w:r>
    </w:p>
    <w:p w:rsidR="00906B69" w:rsidRPr="00906B69" w:rsidRDefault="00906B69" w:rsidP="00906B69">
      <w:pPr>
        <w:widowControl w:val="0"/>
        <w:autoSpaceDE w:val="0"/>
        <w:autoSpaceDN w:val="0"/>
        <w:adjustRightInd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6B69" w:rsidRPr="00906B69" w:rsidRDefault="00906B69" w:rsidP="00906B6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hAnsi="Times New Roman"/>
          <w:sz w:val="24"/>
          <w:szCs w:val="24"/>
          <w:lang w:eastAsia="ru-RU"/>
        </w:rPr>
      </w:pPr>
    </w:p>
    <w:p w:rsidR="00906B69" w:rsidRPr="00906B69" w:rsidRDefault="00906B69" w:rsidP="00906B6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hAnsi="Times New Roman"/>
          <w:sz w:val="24"/>
          <w:szCs w:val="24"/>
          <w:lang w:eastAsia="ru-RU"/>
        </w:rPr>
      </w:pPr>
    </w:p>
    <w:p w:rsidR="00906B69" w:rsidRPr="00906B69" w:rsidRDefault="00906B69" w:rsidP="00906B6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hAnsi="Times New Roman"/>
          <w:sz w:val="24"/>
          <w:szCs w:val="24"/>
          <w:lang w:eastAsia="ru-RU"/>
        </w:rPr>
      </w:pPr>
    </w:p>
    <w:p w:rsidR="00906B69" w:rsidRPr="00906B69" w:rsidRDefault="00906B69" w:rsidP="00906B6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hAnsi="Times New Roman"/>
          <w:sz w:val="24"/>
          <w:szCs w:val="24"/>
          <w:lang w:eastAsia="ru-RU"/>
        </w:rPr>
      </w:pPr>
    </w:p>
    <w:p w:rsidR="00906B69" w:rsidRPr="00906B69" w:rsidRDefault="00906B69" w:rsidP="00906B69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hAnsi="Times New Roman"/>
          <w:sz w:val="24"/>
          <w:szCs w:val="24"/>
          <w:lang w:eastAsia="ru-RU"/>
        </w:rPr>
      </w:pPr>
    </w:p>
    <w:p w:rsidR="00906B69" w:rsidRPr="00906B69" w:rsidRDefault="00906B69" w:rsidP="00906B69">
      <w:pPr>
        <w:widowControl w:val="0"/>
        <w:autoSpaceDE w:val="0"/>
        <w:autoSpaceDN w:val="0"/>
        <w:spacing w:after="0" w:line="240" w:lineRule="auto"/>
        <w:ind w:right="1342"/>
        <w:jc w:val="center"/>
        <w:outlineLvl w:val="0"/>
        <w:rPr>
          <w:rFonts w:ascii="Times New Roman" w:hAnsi="Times New Roman"/>
          <w:b/>
          <w:kern w:val="32"/>
          <w:sz w:val="24"/>
          <w:szCs w:val="24"/>
          <w:lang w:eastAsia="ru-RU"/>
        </w:rPr>
      </w:pPr>
      <w:r w:rsidRPr="00906B69">
        <w:rPr>
          <w:rFonts w:ascii="Times New Roman" w:hAnsi="Times New Roman"/>
          <w:b/>
          <w:kern w:val="32"/>
          <w:sz w:val="24"/>
          <w:szCs w:val="24"/>
          <w:lang w:eastAsia="ru-RU"/>
        </w:rPr>
        <w:t xml:space="preserve">ПРОГРАММА МОДУЛЯ </w:t>
      </w:r>
    </w:p>
    <w:p w:rsidR="00906B69" w:rsidRPr="00906B69" w:rsidRDefault="00906B69" w:rsidP="00906B69">
      <w:pPr>
        <w:widowControl w:val="0"/>
        <w:autoSpaceDE w:val="0"/>
        <w:autoSpaceDN w:val="0"/>
        <w:spacing w:after="0" w:line="240" w:lineRule="auto"/>
        <w:ind w:right="1342"/>
        <w:jc w:val="center"/>
        <w:outlineLvl w:val="0"/>
        <w:rPr>
          <w:rFonts w:ascii="Times New Roman" w:hAnsi="Times New Roman"/>
          <w:b/>
          <w:kern w:val="32"/>
          <w:sz w:val="24"/>
          <w:szCs w:val="24"/>
          <w:lang w:eastAsia="ru-RU"/>
        </w:rPr>
      </w:pPr>
      <w:r w:rsidRPr="00906B69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906B69">
        <w:rPr>
          <w:rFonts w:ascii="Times New Roman" w:hAnsi="Times New Roman"/>
          <w:b/>
          <w:sz w:val="24"/>
          <w:szCs w:val="24"/>
        </w:rPr>
        <w:t>Основы научных знаний</w:t>
      </w:r>
      <w:r w:rsidRPr="00906B69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906B69" w:rsidRPr="00906B69" w:rsidRDefault="00906B69" w:rsidP="00906B69">
      <w:pPr>
        <w:widowControl w:val="0"/>
        <w:autoSpaceDE w:val="0"/>
        <w:autoSpaceDN w:val="0"/>
        <w:spacing w:after="0" w:line="360" w:lineRule="auto"/>
        <w:ind w:left="851" w:hanging="56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6B69" w:rsidRPr="00906B69" w:rsidRDefault="00906B69" w:rsidP="00906B6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6B69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44.03.05 Педагогическое образование </w:t>
      </w:r>
      <w:r w:rsidRPr="00906B69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906B69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</w:t>
      </w:r>
      <w:r w:rsidR="00264A22">
        <w:rPr>
          <w:rFonts w:ascii="Times New Roman" w:eastAsia="Times New Roman" w:hAnsi="Times New Roman"/>
          <w:sz w:val="24"/>
          <w:szCs w:val="24"/>
          <w:lang w:eastAsia="ru-RU"/>
        </w:rPr>
        <w:t>товки)</w:t>
      </w:r>
    </w:p>
    <w:p w:rsidR="00906B69" w:rsidRPr="00906B69" w:rsidRDefault="00906B69" w:rsidP="00906B6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06B69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906B69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906B69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906B69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p w:rsidR="00906B69" w:rsidRPr="00906B69" w:rsidRDefault="00906B69" w:rsidP="00906B6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6B69">
        <w:rPr>
          <w:rFonts w:ascii="Times New Roman" w:eastAsia="Times New Roman" w:hAnsi="Times New Roman"/>
          <w:sz w:val="24"/>
          <w:szCs w:val="24"/>
          <w:lang w:eastAsia="ru-RU"/>
        </w:rPr>
        <w:t>Профиль «Иностранный (английский) язык и Иностранный (немецкий/ французский/ испанский) язык»</w:t>
      </w:r>
    </w:p>
    <w:p w:rsidR="00906B69" w:rsidRPr="00906B69" w:rsidRDefault="00906B69" w:rsidP="00906B6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06B6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06B6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06B6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06B69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906B69" w:rsidRPr="00906B69" w:rsidRDefault="00906B69" w:rsidP="00906B6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6B69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906B69" w:rsidRPr="00906B69" w:rsidRDefault="00906B69" w:rsidP="00906B6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6B69" w:rsidRPr="00906B69" w:rsidRDefault="00906B69" w:rsidP="00906B69">
      <w:pPr>
        <w:widowControl w:val="0"/>
        <w:autoSpaceDE w:val="0"/>
        <w:autoSpaceDN w:val="0"/>
        <w:spacing w:before="81" w:after="0" w:line="240" w:lineRule="auto"/>
        <w:ind w:left="851" w:hanging="568"/>
        <w:rPr>
          <w:rFonts w:ascii="Times New Roman" w:hAnsi="Times New Roman"/>
          <w:sz w:val="24"/>
          <w:szCs w:val="24"/>
          <w:lang w:eastAsia="ru-RU"/>
        </w:rPr>
      </w:pPr>
      <w:r w:rsidRPr="00906B69">
        <w:rPr>
          <w:rFonts w:ascii="Times New Roman" w:hAnsi="Times New Roman"/>
          <w:sz w:val="24"/>
          <w:szCs w:val="24"/>
          <w:lang w:eastAsia="ru-RU"/>
        </w:rPr>
        <w:t xml:space="preserve">Трудоемкость модуля – </w:t>
      </w:r>
      <w:r w:rsidRPr="00906B69">
        <w:rPr>
          <w:rFonts w:ascii="Times New Roman" w:hAnsi="Times New Roman"/>
          <w:sz w:val="24"/>
          <w:szCs w:val="24"/>
        </w:rPr>
        <w:t>10</w:t>
      </w:r>
      <w:r w:rsidRPr="00906B69">
        <w:rPr>
          <w:rFonts w:ascii="Times New Roman" w:hAnsi="Times New Roman"/>
          <w:sz w:val="24"/>
          <w:szCs w:val="24"/>
          <w:lang w:eastAsia="ru-RU"/>
        </w:rPr>
        <w:t xml:space="preserve"> з.е.</w:t>
      </w:r>
    </w:p>
    <w:p w:rsidR="00906B69" w:rsidRPr="00906B69" w:rsidRDefault="00906B69" w:rsidP="00906B6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hAnsi="Times New Roman"/>
          <w:sz w:val="24"/>
          <w:szCs w:val="24"/>
          <w:lang w:eastAsia="ru-RU"/>
        </w:rPr>
      </w:pPr>
    </w:p>
    <w:p w:rsidR="00906B69" w:rsidRPr="00906B69" w:rsidRDefault="00906B69" w:rsidP="00906B6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hAnsi="Times New Roman"/>
          <w:sz w:val="24"/>
          <w:szCs w:val="24"/>
          <w:lang w:eastAsia="ru-RU"/>
        </w:rPr>
      </w:pPr>
    </w:p>
    <w:p w:rsidR="00906B69" w:rsidRPr="00906B69" w:rsidRDefault="00906B69" w:rsidP="00906B6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hAnsi="Times New Roman"/>
          <w:sz w:val="24"/>
          <w:szCs w:val="24"/>
          <w:lang w:eastAsia="ru-RU"/>
        </w:rPr>
      </w:pPr>
    </w:p>
    <w:p w:rsidR="00906B69" w:rsidRPr="00906B69" w:rsidRDefault="00906B69" w:rsidP="00906B6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hAnsi="Times New Roman"/>
          <w:sz w:val="24"/>
          <w:szCs w:val="24"/>
          <w:lang w:eastAsia="ru-RU"/>
        </w:rPr>
      </w:pPr>
    </w:p>
    <w:p w:rsidR="00906B69" w:rsidRPr="00906B69" w:rsidRDefault="00906B69" w:rsidP="00906B6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hAnsi="Times New Roman"/>
          <w:sz w:val="24"/>
          <w:szCs w:val="24"/>
          <w:lang w:eastAsia="ru-RU"/>
        </w:rPr>
      </w:pPr>
    </w:p>
    <w:p w:rsidR="00906B69" w:rsidRPr="00906B69" w:rsidRDefault="00906B69" w:rsidP="00906B6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hAnsi="Times New Roman"/>
          <w:sz w:val="24"/>
          <w:szCs w:val="24"/>
          <w:lang w:eastAsia="ru-RU"/>
        </w:rPr>
      </w:pPr>
    </w:p>
    <w:p w:rsidR="00906B69" w:rsidRPr="00906B69" w:rsidRDefault="00906B69" w:rsidP="00906B6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hAnsi="Times New Roman"/>
          <w:sz w:val="24"/>
          <w:szCs w:val="24"/>
          <w:lang w:eastAsia="ru-RU"/>
        </w:rPr>
      </w:pPr>
    </w:p>
    <w:p w:rsidR="00906B69" w:rsidRPr="00906B69" w:rsidRDefault="00906B69" w:rsidP="00906B6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hAnsi="Times New Roman"/>
          <w:sz w:val="24"/>
          <w:szCs w:val="24"/>
          <w:lang w:eastAsia="ru-RU"/>
        </w:rPr>
      </w:pPr>
    </w:p>
    <w:p w:rsidR="00906B69" w:rsidRPr="00906B69" w:rsidRDefault="00906B69" w:rsidP="00906B6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hAnsi="Times New Roman"/>
          <w:sz w:val="24"/>
          <w:szCs w:val="24"/>
          <w:lang w:eastAsia="ru-RU"/>
        </w:rPr>
      </w:pPr>
    </w:p>
    <w:p w:rsidR="00906B69" w:rsidRPr="00906B69" w:rsidRDefault="00906B69" w:rsidP="00906B6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hAnsi="Times New Roman"/>
          <w:sz w:val="24"/>
          <w:szCs w:val="24"/>
          <w:lang w:eastAsia="ru-RU"/>
        </w:rPr>
      </w:pPr>
    </w:p>
    <w:p w:rsidR="00906B69" w:rsidRPr="00906B69" w:rsidRDefault="00906B69" w:rsidP="00906B6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hAnsi="Times New Roman"/>
          <w:sz w:val="24"/>
          <w:szCs w:val="24"/>
          <w:lang w:eastAsia="ru-RU"/>
        </w:rPr>
      </w:pPr>
    </w:p>
    <w:p w:rsidR="00906B69" w:rsidRPr="00906B69" w:rsidRDefault="00906B69" w:rsidP="00906B6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hAnsi="Times New Roman"/>
          <w:sz w:val="24"/>
          <w:szCs w:val="24"/>
          <w:lang w:eastAsia="ru-RU"/>
        </w:rPr>
      </w:pPr>
    </w:p>
    <w:p w:rsidR="00906B69" w:rsidRPr="00906B69" w:rsidRDefault="00906B69" w:rsidP="00906B69">
      <w:pPr>
        <w:widowControl w:val="0"/>
        <w:autoSpaceDE w:val="0"/>
        <w:autoSpaceDN w:val="0"/>
        <w:spacing w:after="0" w:line="278" w:lineRule="auto"/>
        <w:ind w:left="709" w:right="3990" w:firstLine="2835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06B69">
        <w:rPr>
          <w:rFonts w:ascii="Times New Roman" w:hAnsi="Times New Roman"/>
          <w:sz w:val="24"/>
          <w:szCs w:val="24"/>
          <w:lang w:eastAsia="ru-RU"/>
        </w:rPr>
        <w:t>г. Нижний Новгород</w:t>
      </w:r>
    </w:p>
    <w:p w:rsidR="00906B69" w:rsidRPr="00906B69" w:rsidRDefault="00906B69" w:rsidP="00906B69">
      <w:pPr>
        <w:widowControl w:val="0"/>
        <w:autoSpaceDE w:val="0"/>
        <w:autoSpaceDN w:val="0"/>
        <w:spacing w:after="0" w:line="278" w:lineRule="auto"/>
        <w:ind w:left="709" w:right="3990" w:firstLine="2835"/>
        <w:jc w:val="center"/>
        <w:rPr>
          <w:rFonts w:ascii="Times New Roman" w:eastAsia="Times New Roman" w:hAnsi="Times New Roman"/>
          <w:sz w:val="24"/>
          <w:szCs w:val="24"/>
          <w:lang w:eastAsia="ru-RU"/>
        </w:rPr>
        <w:sectPr w:rsidR="00906B69" w:rsidRPr="00906B69" w:rsidSect="00906B69">
          <w:footerReference w:type="even" r:id="rId8"/>
          <w:footerReference w:type="first" r:id="rId9"/>
          <w:pgSz w:w="11910" w:h="16840"/>
          <w:pgMar w:top="1340" w:right="620" w:bottom="280" w:left="1200" w:header="720" w:footer="720" w:gutter="0"/>
          <w:cols w:space="720"/>
        </w:sectPr>
      </w:pPr>
      <w:r w:rsidRPr="00906B69">
        <w:rPr>
          <w:rFonts w:ascii="Times New Roman" w:hAnsi="Times New Roman"/>
          <w:sz w:val="24"/>
          <w:szCs w:val="24"/>
          <w:lang w:eastAsia="ru-RU"/>
        </w:rPr>
        <w:t>2019 год</w:t>
      </w:r>
    </w:p>
    <w:p w:rsidR="00906B69" w:rsidRPr="00906B69" w:rsidRDefault="00906B69" w:rsidP="00906B69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06B69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906B69">
        <w:rPr>
          <w:rFonts w:ascii="Times New Roman" w:hAnsi="Times New Roman"/>
          <w:i/>
          <w:sz w:val="24"/>
          <w:szCs w:val="24"/>
          <w:lang w:eastAsia="ru-RU"/>
        </w:rPr>
        <w:t xml:space="preserve">«Основы научных знаний» </w:t>
      </w:r>
      <w:r w:rsidRPr="00906B69">
        <w:rPr>
          <w:rFonts w:ascii="Times New Roman" w:hAnsi="Times New Roman"/>
          <w:sz w:val="24"/>
          <w:szCs w:val="24"/>
          <w:lang w:eastAsia="ru-RU"/>
        </w:rPr>
        <w:t>разработана на основе:</w:t>
      </w:r>
    </w:p>
    <w:p w:rsidR="00906B69" w:rsidRPr="00906B69" w:rsidRDefault="00906B69" w:rsidP="00906B69">
      <w:pPr>
        <w:widowControl w:val="0"/>
        <w:numPr>
          <w:ilvl w:val="0"/>
          <w:numId w:val="36"/>
        </w:numPr>
        <w:autoSpaceDE w:val="0"/>
        <w:autoSpaceDN w:val="0"/>
        <w:spacing w:after="160" w:line="259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906B69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</w:t>
      </w:r>
      <w:r w:rsidR="00434CEB">
        <w:rPr>
          <w:rFonts w:ascii="Times New Roman" w:eastAsia="Times New Roman" w:hAnsi="Times New Roman"/>
          <w:sz w:val="24"/>
          <w:szCs w:val="24"/>
          <w:lang w:eastAsia="ru-RU"/>
        </w:rPr>
        <w:t>направлению подготовки 44.03.05</w:t>
      </w:r>
      <w:r w:rsidRPr="00906B69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 (с двумя профилями подготовки), утв. 22.02.18 № 125;</w:t>
      </w:r>
    </w:p>
    <w:p w:rsidR="00906B69" w:rsidRPr="00906B69" w:rsidRDefault="00906B69" w:rsidP="00906B69">
      <w:pPr>
        <w:widowControl w:val="0"/>
        <w:numPr>
          <w:ilvl w:val="0"/>
          <w:numId w:val="36"/>
        </w:numPr>
        <w:autoSpaceDE w:val="0"/>
        <w:autoSpaceDN w:val="0"/>
        <w:spacing w:before="120" w:after="0" w:line="240" w:lineRule="auto"/>
        <w:ind w:left="851" w:hanging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6B69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педагога (педагогическая деятельность в дошкольном, начальном общем, основном общем, среднем общем образовании (воспитатель, учитель), утв. приказом Министерства труда и социальной защиты Российской Федерации от 18 октября 2013г, №544н; </w:t>
      </w:r>
    </w:p>
    <w:p w:rsidR="00906B69" w:rsidRPr="00906B69" w:rsidRDefault="00906B69" w:rsidP="00906B69">
      <w:pPr>
        <w:widowControl w:val="0"/>
        <w:numPr>
          <w:ilvl w:val="0"/>
          <w:numId w:val="36"/>
        </w:numPr>
        <w:autoSpaceDE w:val="0"/>
        <w:autoSpaceDN w:val="0"/>
        <w:spacing w:after="160" w:line="259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6B69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44.03.05 Педагогическое образование (с двумя профилями подготовки), профиль  «Иностранный (английский) язык и Иностранный (немецкий/французский/испанский) язык», утв. 19.04.2019, протокол № 8.</w:t>
      </w:r>
    </w:p>
    <w:p w:rsidR="00906B69" w:rsidRPr="00906B69" w:rsidRDefault="00906B69" w:rsidP="00906B69">
      <w:pPr>
        <w:widowControl w:val="0"/>
        <w:autoSpaceDE w:val="0"/>
        <w:autoSpaceDN w:val="0"/>
        <w:spacing w:before="2" w:after="0" w:line="240" w:lineRule="auto"/>
        <w:ind w:left="851" w:hanging="568"/>
        <w:rPr>
          <w:rFonts w:ascii="Times New Roman" w:hAnsi="Times New Roman"/>
          <w:sz w:val="24"/>
          <w:szCs w:val="24"/>
          <w:lang w:eastAsia="ru-RU"/>
        </w:rPr>
      </w:pPr>
    </w:p>
    <w:p w:rsidR="00906B69" w:rsidRPr="00906B69" w:rsidRDefault="00906B69" w:rsidP="00906B69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hAnsi="Times New Roman"/>
          <w:sz w:val="24"/>
          <w:szCs w:val="24"/>
          <w:lang w:eastAsia="ru-RU"/>
        </w:rPr>
      </w:pPr>
      <w:r w:rsidRPr="00906B69">
        <w:rPr>
          <w:rFonts w:ascii="Times New Roman" w:hAnsi="Times New Roman"/>
          <w:sz w:val="24"/>
          <w:szCs w:val="24"/>
          <w:lang w:eastAsia="ru-RU"/>
        </w:rPr>
        <w:t>Авторы:</w:t>
      </w:r>
    </w:p>
    <w:p w:rsidR="00906B69" w:rsidRPr="00906B69" w:rsidRDefault="00906B69" w:rsidP="00906B69">
      <w:pPr>
        <w:widowControl w:val="0"/>
        <w:autoSpaceDE w:val="0"/>
        <w:autoSpaceDN w:val="0"/>
        <w:spacing w:before="8" w:after="0" w:line="240" w:lineRule="auto"/>
        <w:ind w:left="851" w:hanging="568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860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8"/>
        <w:gridCol w:w="4502"/>
      </w:tblGrid>
      <w:tr w:rsidR="00906B69" w:rsidRPr="00906B69" w:rsidTr="005D7BC1">
        <w:trPr>
          <w:trHeight w:val="275"/>
        </w:trPr>
        <w:tc>
          <w:tcPr>
            <w:tcW w:w="5358" w:type="dxa"/>
          </w:tcPr>
          <w:p w:rsidR="00906B69" w:rsidRPr="00906B69" w:rsidRDefault="00906B69" w:rsidP="005D7BC1">
            <w:pPr>
              <w:widowControl w:val="0"/>
              <w:autoSpaceDE w:val="0"/>
              <w:autoSpaceDN w:val="0"/>
              <w:spacing w:before="1" w:after="0" w:line="254" w:lineRule="exact"/>
              <w:ind w:left="851" w:hanging="568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06B6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4502" w:type="dxa"/>
          </w:tcPr>
          <w:p w:rsidR="00906B69" w:rsidRPr="00906B69" w:rsidRDefault="00906B69" w:rsidP="005D7BC1">
            <w:pPr>
              <w:widowControl w:val="0"/>
              <w:autoSpaceDE w:val="0"/>
              <w:autoSpaceDN w:val="0"/>
              <w:spacing w:before="1" w:after="0" w:line="254" w:lineRule="exact"/>
              <w:ind w:left="851" w:right="1834" w:hanging="56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06B6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906B69" w:rsidRPr="00906B69" w:rsidTr="005D7BC1">
        <w:trPr>
          <w:trHeight w:val="555"/>
        </w:trPr>
        <w:tc>
          <w:tcPr>
            <w:tcW w:w="5358" w:type="dxa"/>
          </w:tcPr>
          <w:p w:rsidR="00906B69" w:rsidRPr="00906B69" w:rsidRDefault="00906B69" w:rsidP="005D7BC1">
            <w:pPr>
              <w:widowControl w:val="0"/>
              <w:autoSpaceDE w:val="0"/>
              <w:autoSpaceDN w:val="0"/>
              <w:spacing w:before="1" w:after="0" w:line="240" w:lineRule="auto"/>
              <w:ind w:left="851" w:hanging="5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6B69">
              <w:rPr>
                <w:rFonts w:ascii="Times New Roman" w:hAnsi="Times New Roman"/>
                <w:sz w:val="24"/>
                <w:szCs w:val="24"/>
              </w:rPr>
              <w:t>Мальцева Светлана Михайловна</w:t>
            </w:r>
            <w:r w:rsidRPr="00906B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доцент</w:t>
            </w:r>
          </w:p>
        </w:tc>
        <w:tc>
          <w:tcPr>
            <w:tcW w:w="4502" w:type="dxa"/>
          </w:tcPr>
          <w:p w:rsidR="00906B69" w:rsidRPr="00906B69" w:rsidRDefault="00906B69" w:rsidP="005D7BC1">
            <w:pPr>
              <w:widowControl w:val="0"/>
              <w:tabs>
                <w:tab w:val="left" w:pos="2318"/>
              </w:tabs>
              <w:autoSpaceDE w:val="0"/>
              <w:autoSpaceDN w:val="0"/>
              <w:spacing w:before="1" w:after="0" w:line="280" w:lineRule="exact"/>
              <w:ind w:left="349" w:right="23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6B69">
              <w:rPr>
                <w:rFonts w:ascii="Times New Roman" w:hAnsi="Times New Roman"/>
                <w:sz w:val="24"/>
                <w:szCs w:val="24"/>
              </w:rPr>
              <w:t>Философии и теологии</w:t>
            </w:r>
          </w:p>
        </w:tc>
      </w:tr>
      <w:tr w:rsidR="00906B69" w:rsidRPr="00906B69" w:rsidTr="005D7BC1">
        <w:trPr>
          <w:trHeight w:val="827"/>
        </w:trPr>
        <w:tc>
          <w:tcPr>
            <w:tcW w:w="5358" w:type="dxa"/>
          </w:tcPr>
          <w:p w:rsidR="00906B69" w:rsidRPr="00906B69" w:rsidRDefault="00906B69" w:rsidP="005D7BC1">
            <w:pPr>
              <w:widowControl w:val="0"/>
              <w:autoSpaceDE w:val="0"/>
              <w:autoSpaceDN w:val="0"/>
              <w:spacing w:before="1" w:after="0" w:line="240" w:lineRule="auto"/>
              <w:ind w:left="851" w:hanging="5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6B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Каткова Ольга Владимировна, доцент</w:t>
            </w:r>
          </w:p>
        </w:tc>
        <w:tc>
          <w:tcPr>
            <w:tcW w:w="4502" w:type="dxa"/>
          </w:tcPr>
          <w:p w:rsidR="00906B69" w:rsidRPr="00906B69" w:rsidRDefault="00906B69" w:rsidP="005D7BC1">
            <w:pPr>
              <w:widowControl w:val="0"/>
              <w:tabs>
                <w:tab w:val="left" w:pos="2318"/>
              </w:tabs>
              <w:autoSpaceDE w:val="0"/>
              <w:autoSpaceDN w:val="0"/>
              <w:spacing w:before="4" w:after="0" w:line="276" w:lineRule="exact"/>
              <w:ind w:left="349" w:right="23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6B69">
              <w:rPr>
                <w:rFonts w:ascii="Times New Roman" w:hAnsi="Times New Roman"/>
                <w:sz w:val="24"/>
                <w:szCs w:val="24"/>
              </w:rPr>
              <w:t>Технологии сервиса и технологического образования</w:t>
            </w:r>
          </w:p>
        </w:tc>
      </w:tr>
      <w:tr w:rsidR="00906B69" w:rsidRPr="00906B69" w:rsidTr="005D7BC1">
        <w:trPr>
          <w:trHeight w:val="544"/>
        </w:trPr>
        <w:tc>
          <w:tcPr>
            <w:tcW w:w="5358" w:type="dxa"/>
          </w:tcPr>
          <w:p w:rsidR="00906B69" w:rsidRPr="00906B69" w:rsidRDefault="00906B69" w:rsidP="00906B69">
            <w:pPr>
              <w:widowControl w:val="0"/>
              <w:autoSpaceDE w:val="0"/>
              <w:autoSpaceDN w:val="0"/>
              <w:spacing w:after="0" w:line="271" w:lineRule="exact"/>
              <w:ind w:left="851" w:hanging="5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6B69">
              <w:rPr>
                <w:rFonts w:ascii="Times New Roman" w:hAnsi="Times New Roman"/>
                <w:sz w:val="24"/>
                <w:szCs w:val="24"/>
              </w:rPr>
              <w:t>Елизарова Екатерина Юрьевна</w:t>
            </w:r>
            <w:r w:rsidRPr="00906B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старший преподаватель</w:t>
            </w:r>
          </w:p>
        </w:tc>
        <w:tc>
          <w:tcPr>
            <w:tcW w:w="4502" w:type="dxa"/>
          </w:tcPr>
          <w:p w:rsidR="00906B69" w:rsidRPr="00906B69" w:rsidRDefault="00906B69" w:rsidP="005D7BC1">
            <w:pPr>
              <w:widowControl w:val="0"/>
              <w:autoSpaceDE w:val="0"/>
              <w:autoSpaceDN w:val="0"/>
              <w:spacing w:after="0" w:line="254" w:lineRule="exact"/>
              <w:ind w:left="34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6B69">
              <w:rPr>
                <w:rFonts w:ascii="Times New Roman" w:hAnsi="Times New Roman"/>
                <w:sz w:val="24"/>
                <w:szCs w:val="24"/>
              </w:rPr>
              <w:t>Математики и математического образования</w:t>
            </w:r>
          </w:p>
        </w:tc>
      </w:tr>
      <w:tr w:rsidR="00906B69" w:rsidRPr="00906B69" w:rsidTr="005D7BC1">
        <w:trPr>
          <w:trHeight w:val="544"/>
        </w:trPr>
        <w:tc>
          <w:tcPr>
            <w:tcW w:w="5358" w:type="dxa"/>
          </w:tcPr>
          <w:p w:rsidR="00906B69" w:rsidRPr="00906B69" w:rsidRDefault="00906B69" w:rsidP="005D7BC1">
            <w:pPr>
              <w:widowControl w:val="0"/>
              <w:autoSpaceDE w:val="0"/>
              <w:autoSpaceDN w:val="0"/>
              <w:spacing w:after="0" w:line="271" w:lineRule="exact"/>
              <w:ind w:left="851" w:hanging="5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6B69">
              <w:rPr>
                <w:rFonts w:ascii="Times New Roman" w:hAnsi="Times New Roman"/>
                <w:sz w:val="24"/>
                <w:szCs w:val="24"/>
              </w:rPr>
              <w:t>Маринина Юлия Анатольевна</w:t>
            </w:r>
            <w:r w:rsidRPr="00906B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доцент</w:t>
            </w:r>
          </w:p>
        </w:tc>
        <w:tc>
          <w:tcPr>
            <w:tcW w:w="4502" w:type="dxa"/>
          </w:tcPr>
          <w:p w:rsidR="00906B69" w:rsidRPr="00906B69" w:rsidRDefault="00906B69" w:rsidP="00906B69">
            <w:pPr>
              <w:widowControl w:val="0"/>
              <w:autoSpaceDE w:val="0"/>
              <w:autoSpaceDN w:val="0"/>
              <w:spacing w:after="0" w:line="254" w:lineRule="exact"/>
              <w:ind w:left="34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6B69">
              <w:rPr>
                <w:rFonts w:ascii="Times New Roman" w:hAnsi="Times New Roman"/>
                <w:sz w:val="24"/>
                <w:szCs w:val="24"/>
              </w:rPr>
              <w:t>Русской и зарубежной филологии</w:t>
            </w:r>
          </w:p>
        </w:tc>
      </w:tr>
      <w:tr w:rsidR="00906B69" w:rsidRPr="00906B69" w:rsidTr="005D7BC1">
        <w:trPr>
          <w:trHeight w:val="544"/>
        </w:trPr>
        <w:tc>
          <w:tcPr>
            <w:tcW w:w="5358" w:type="dxa"/>
          </w:tcPr>
          <w:p w:rsidR="00906B69" w:rsidRPr="00906B69" w:rsidRDefault="00906B69" w:rsidP="005D7BC1">
            <w:pPr>
              <w:widowControl w:val="0"/>
              <w:autoSpaceDE w:val="0"/>
              <w:autoSpaceDN w:val="0"/>
              <w:spacing w:line="271" w:lineRule="exact"/>
              <w:ind w:left="851" w:hanging="568"/>
              <w:rPr>
                <w:rFonts w:ascii="Times New Roman" w:hAnsi="Times New Roman"/>
                <w:sz w:val="24"/>
                <w:szCs w:val="24"/>
              </w:rPr>
            </w:pPr>
            <w:r w:rsidRPr="00906B69">
              <w:rPr>
                <w:rFonts w:ascii="Times New Roman" w:hAnsi="Times New Roman"/>
                <w:sz w:val="24"/>
                <w:szCs w:val="24"/>
              </w:rPr>
              <w:t>Орлова Ольга Алексеевна, доцент</w:t>
            </w:r>
          </w:p>
        </w:tc>
        <w:tc>
          <w:tcPr>
            <w:tcW w:w="4502" w:type="dxa"/>
          </w:tcPr>
          <w:p w:rsidR="00906B69" w:rsidRPr="00906B69" w:rsidRDefault="00906B69" w:rsidP="005D7BC1">
            <w:pPr>
              <w:widowControl w:val="0"/>
              <w:autoSpaceDE w:val="0"/>
              <w:autoSpaceDN w:val="0"/>
              <w:spacing w:line="254" w:lineRule="exact"/>
              <w:ind w:left="349"/>
              <w:rPr>
                <w:rFonts w:ascii="Times New Roman" w:hAnsi="Times New Roman"/>
                <w:sz w:val="24"/>
                <w:szCs w:val="24"/>
              </w:rPr>
            </w:pPr>
            <w:r w:rsidRPr="00906B69">
              <w:rPr>
                <w:rFonts w:ascii="Times New Roman" w:hAnsi="Times New Roman"/>
                <w:sz w:val="24"/>
                <w:szCs w:val="24"/>
              </w:rPr>
              <w:t>Иноязычной профессиональной коммуникации</w:t>
            </w:r>
          </w:p>
        </w:tc>
      </w:tr>
      <w:tr w:rsidR="00906B69" w:rsidRPr="00906B69" w:rsidTr="005D7BC1">
        <w:trPr>
          <w:trHeight w:val="544"/>
        </w:trPr>
        <w:tc>
          <w:tcPr>
            <w:tcW w:w="5358" w:type="dxa"/>
          </w:tcPr>
          <w:p w:rsidR="00906B69" w:rsidRPr="00906B69" w:rsidRDefault="00906B69" w:rsidP="00906B69">
            <w:pPr>
              <w:widowControl w:val="0"/>
              <w:autoSpaceDE w:val="0"/>
              <w:autoSpaceDN w:val="0"/>
              <w:spacing w:line="271" w:lineRule="exact"/>
              <w:ind w:left="851" w:hanging="568"/>
              <w:rPr>
                <w:rFonts w:ascii="Times New Roman" w:hAnsi="Times New Roman"/>
                <w:sz w:val="24"/>
                <w:szCs w:val="24"/>
              </w:rPr>
            </w:pPr>
            <w:r w:rsidRPr="00906B69">
              <w:rPr>
                <w:rFonts w:ascii="Times New Roman" w:hAnsi="Times New Roman"/>
                <w:sz w:val="24"/>
                <w:szCs w:val="24"/>
              </w:rPr>
              <w:t>Перевощикова Елена Николаевна, доктор</w:t>
            </w:r>
          </w:p>
        </w:tc>
        <w:tc>
          <w:tcPr>
            <w:tcW w:w="4502" w:type="dxa"/>
          </w:tcPr>
          <w:p w:rsidR="00906B69" w:rsidRPr="00906B69" w:rsidRDefault="00906B69" w:rsidP="005D7BC1">
            <w:pPr>
              <w:widowControl w:val="0"/>
              <w:autoSpaceDE w:val="0"/>
              <w:autoSpaceDN w:val="0"/>
              <w:spacing w:line="254" w:lineRule="exact"/>
              <w:ind w:left="349"/>
              <w:rPr>
                <w:rFonts w:ascii="Times New Roman" w:hAnsi="Times New Roman"/>
                <w:sz w:val="24"/>
                <w:szCs w:val="24"/>
              </w:rPr>
            </w:pPr>
            <w:r w:rsidRPr="00906B69">
              <w:rPr>
                <w:rFonts w:ascii="Times New Roman" w:hAnsi="Times New Roman"/>
                <w:sz w:val="24"/>
                <w:szCs w:val="24"/>
              </w:rPr>
              <w:t>Математики и математического образования</w:t>
            </w:r>
          </w:p>
        </w:tc>
      </w:tr>
    </w:tbl>
    <w:p w:rsidR="00906B69" w:rsidRDefault="00906B69" w:rsidP="00906B6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hAnsi="Times New Roman"/>
          <w:sz w:val="24"/>
          <w:szCs w:val="24"/>
          <w:lang w:eastAsia="ru-RU"/>
        </w:rPr>
      </w:pPr>
    </w:p>
    <w:p w:rsidR="00956A05" w:rsidRDefault="00956A05" w:rsidP="00906B6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hAnsi="Times New Roman"/>
          <w:sz w:val="24"/>
          <w:szCs w:val="24"/>
          <w:lang w:eastAsia="ru-RU"/>
        </w:rPr>
      </w:pPr>
    </w:p>
    <w:p w:rsidR="00956A05" w:rsidRDefault="00956A05" w:rsidP="00906B6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hAnsi="Times New Roman"/>
          <w:sz w:val="24"/>
          <w:szCs w:val="24"/>
          <w:lang w:eastAsia="ru-RU"/>
        </w:rPr>
      </w:pPr>
    </w:p>
    <w:p w:rsidR="00956A05" w:rsidRPr="00906B69" w:rsidRDefault="00956A05" w:rsidP="00906B6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hAnsi="Times New Roman"/>
          <w:sz w:val="24"/>
          <w:szCs w:val="24"/>
          <w:lang w:eastAsia="ru-RU"/>
        </w:rPr>
      </w:pPr>
    </w:p>
    <w:p w:rsidR="00956A05" w:rsidRDefault="00956A05" w:rsidP="00956A0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 w:rsidR="00336C13">
        <w:rPr>
          <w:rFonts w:ascii="Times New Roman" w:hAnsi="Times New Roman"/>
          <w:sz w:val="24"/>
          <w:szCs w:val="24"/>
        </w:rPr>
        <w:t>и</w:t>
      </w:r>
      <w:r w:rsidR="00336C13" w:rsidRPr="00906B69">
        <w:rPr>
          <w:rFonts w:ascii="Times New Roman" w:hAnsi="Times New Roman"/>
          <w:sz w:val="24"/>
          <w:szCs w:val="24"/>
        </w:rPr>
        <w:t>ноязычной профессиональной коммуникации</w:t>
      </w:r>
      <w:r w:rsidR="00336C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 w:rsidR="00336C13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336C13">
        <w:rPr>
          <w:rFonts w:ascii="Times New Roman" w:eastAsia="Times New Roman" w:hAnsi="Times New Roman"/>
          <w:sz w:val="24"/>
          <w:szCs w:val="24"/>
          <w:lang w:eastAsia="ru-RU"/>
        </w:rPr>
        <w:t>26.03.19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906B69" w:rsidRPr="006142F0" w:rsidRDefault="00906B69" w:rsidP="00906B69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hAnsi="Times New Roman"/>
          <w:sz w:val="34"/>
          <w:szCs w:val="20"/>
          <w:lang w:eastAsia="ru-RU"/>
        </w:rPr>
      </w:pPr>
    </w:p>
    <w:p w:rsidR="00906B69" w:rsidRDefault="00906B6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666AA3" w:rsidRDefault="00666AA3" w:rsidP="00DA43BE">
      <w:pPr>
        <w:pStyle w:val="af6"/>
        <w:jc w:val="center"/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</w:pP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1185589102"/>
        <w:docPartObj>
          <w:docPartGallery w:val="Table of Contents"/>
          <w:docPartUnique/>
        </w:docPartObj>
      </w:sdtPr>
      <w:sdtEndPr/>
      <w:sdtContent>
        <w:p w:rsidR="00E63FBB" w:rsidRPr="00DA43BE" w:rsidRDefault="00E63FBB" w:rsidP="00DA43BE">
          <w:pPr>
            <w:pStyle w:val="af6"/>
            <w:jc w:val="center"/>
            <w:rPr>
              <w:rFonts w:ascii="Times New Roman" w:hAnsi="Times New Roman" w:cs="Times New Roman"/>
              <w:b w:val="0"/>
              <w:caps/>
              <w:color w:val="auto"/>
              <w:sz w:val="24"/>
              <w:szCs w:val="24"/>
            </w:rPr>
          </w:pPr>
          <w:r w:rsidRPr="00DA43BE">
            <w:rPr>
              <w:rFonts w:ascii="Times New Roman" w:hAnsi="Times New Roman" w:cs="Times New Roman"/>
              <w:color w:val="auto"/>
              <w:sz w:val="24"/>
              <w:szCs w:val="24"/>
            </w:rPr>
            <w:t>СОДЕРЖАНИЕ</w:t>
          </w:r>
        </w:p>
        <w:p w:rsidR="00DA43BE" w:rsidRPr="00DA43BE" w:rsidRDefault="00E63FBB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r w:rsidRPr="00DA43BE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DA43BE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DA43BE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8493609" w:history="1">
            <w:r w:rsidR="00DA43BE" w:rsidRPr="00DA43BE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1. Назначение модуля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_Toc18493609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43BE" w:rsidRPr="00DA43BE" w:rsidRDefault="00EC75A8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93610" w:history="1">
            <w:r w:rsidR="00DA43BE" w:rsidRPr="00DA43BE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2. Характеристика модуля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_Toc18493610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43BE" w:rsidRPr="00DA43BE" w:rsidRDefault="00EC75A8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93611" w:history="1">
            <w:r w:rsidR="00DA43BE" w:rsidRPr="00DA43BE">
              <w:rPr>
                <w:rStyle w:val="af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 xml:space="preserve">3. </w:t>
            </w:r>
            <w:r w:rsidR="00DA43BE" w:rsidRPr="00DA43BE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Структура модуля   «Основы научных знаний»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_Toc18493611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10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43BE" w:rsidRPr="00DA43BE" w:rsidRDefault="00EC75A8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93612" w:history="1">
            <w:r w:rsidR="00DA43BE" w:rsidRPr="00DA43BE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4. Методические указания для обучающихся</w:t>
            </w:r>
            <w:r w:rsidR="00DA43BE" w:rsidRPr="00DA43BE">
              <w:rPr>
                <w:rStyle w:val="af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 xml:space="preserve"> </w:t>
            </w:r>
            <w:r w:rsidR="00DA43BE" w:rsidRPr="00DA43BE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по освоению модуля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_Toc18493612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11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43BE" w:rsidRPr="00DA43BE" w:rsidRDefault="00EC75A8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93613" w:history="1">
            <w:r w:rsidR="00DA43BE" w:rsidRPr="00DA43BE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 Программы дисциплин модуля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_Toc18493613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14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43BE" w:rsidRPr="00DA43BE" w:rsidRDefault="00EC75A8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93614" w:history="1">
            <w:r w:rsidR="00DA43BE" w:rsidRPr="00DA43BE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5.1. Программа дисциплины «Философия»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_Toc18493614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14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43BE" w:rsidRPr="00DA43BE" w:rsidRDefault="00EC75A8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93615" w:history="1">
            <w:r w:rsidR="00DA43BE" w:rsidRPr="00DA43BE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5.2. Программа дисциплины «Концепции современного естествознания»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_Toc18493615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18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43BE" w:rsidRPr="00DA43BE" w:rsidRDefault="00EC75A8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93616" w:history="1">
            <w:r w:rsidR="00DA43BE" w:rsidRPr="00DA43BE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5.3. Программа дисциплины</w:t>
            </w:r>
            <w:r w:rsidR="00DA43BE" w:rsidRPr="00DA43BE">
              <w:rPr>
                <w:rStyle w:val="af"/>
                <w:rFonts w:ascii="Times New Roman" w:hAnsi="Times New Roman"/>
                <w:caps/>
                <w:noProof/>
                <w:sz w:val="24"/>
                <w:szCs w:val="24"/>
              </w:rPr>
              <w:t xml:space="preserve"> </w:t>
            </w:r>
            <w:r w:rsidR="00DA43BE" w:rsidRPr="00DA43BE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«Основы научно-исследовательской деятельности»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_Toc18493616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23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43BE" w:rsidRPr="00DA43BE" w:rsidRDefault="00EC75A8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93617" w:history="1">
            <w:r w:rsidR="00DA43BE" w:rsidRPr="00DA43BE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5.4. Программа дисциплины «Математические методы обработки данных»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_Toc18493617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26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43BE" w:rsidRPr="00DA43BE" w:rsidRDefault="00EC75A8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93618" w:history="1">
            <w:r w:rsidR="00DA43BE" w:rsidRPr="00DA43BE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5.5.Программа дисциплины «Введение в литературоведение»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_Toc18493618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30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43BE" w:rsidRPr="00DA43BE" w:rsidRDefault="00EC75A8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93619" w:history="1">
            <w:r w:rsidR="00DA43BE" w:rsidRPr="00DA43BE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5.6. Программа дисциплины «Логика»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_Toc18493619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35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43BE" w:rsidRPr="00DA43BE" w:rsidRDefault="00EC75A8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93620" w:history="1">
            <w:r w:rsidR="00DA43BE" w:rsidRPr="00DA43BE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5.7. Программа дисциплины «Введение в специальную филологию»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_Toc18493620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38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43BE" w:rsidRPr="00DA43BE" w:rsidRDefault="00EC75A8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93621" w:history="1">
            <w:r w:rsidR="00DA43BE" w:rsidRPr="00DA43BE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6. Программа практики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_Toc18493621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43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43BE" w:rsidRPr="00DA43BE" w:rsidRDefault="00EC75A8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93622" w:history="1">
            <w:r w:rsidR="00DA43BE" w:rsidRPr="00DA43BE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7. Программа итоговой аттестации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_Toc18493622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43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63FBB" w:rsidRPr="00E63FBB" w:rsidRDefault="00E63FBB">
          <w:pPr>
            <w:rPr>
              <w:rFonts w:ascii="Times New Roman" w:hAnsi="Times New Roman"/>
              <w:sz w:val="24"/>
              <w:szCs w:val="24"/>
            </w:rPr>
          </w:pPr>
          <w:r w:rsidRPr="00DA43BE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7B1C83" w:rsidRPr="00E63FBB" w:rsidRDefault="007B1C83">
      <w:pPr>
        <w:rPr>
          <w:rFonts w:ascii="Times New Roman" w:hAnsi="Times New Roman"/>
          <w:b/>
          <w:caps/>
          <w:sz w:val="24"/>
          <w:szCs w:val="24"/>
        </w:rPr>
      </w:pPr>
    </w:p>
    <w:p w:rsidR="00E63FBB" w:rsidRPr="00E63FBB" w:rsidRDefault="00E63FBB">
      <w:pPr>
        <w:rPr>
          <w:rFonts w:ascii="Times New Roman" w:eastAsiaTheme="majorEastAsia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br w:type="page"/>
      </w:r>
    </w:p>
    <w:p w:rsidR="006D5FB5" w:rsidRPr="00E63FBB" w:rsidRDefault="006D5FB5" w:rsidP="00D35022">
      <w:pPr>
        <w:pStyle w:val="1"/>
        <w:rPr>
          <w:rFonts w:cs="Times New Roman"/>
          <w:szCs w:val="24"/>
        </w:rPr>
      </w:pPr>
      <w:bookmarkStart w:id="0" w:name="_Toc18493609"/>
      <w:r w:rsidRPr="00E63FBB">
        <w:rPr>
          <w:rFonts w:cs="Times New Roman"/>
          <w:szCs w:val="24"/>
        </w:rPr>
        <w:lastRenderedPageBreak/>
        <w:t xml:space="preserve">1. </w:t>
      </w:r>
      <w:r w:rsidR="00D35022" w:rsidRPr="00E63FBB">
        <w:rPr>
          <w:rFonts w:cs="Times New Roman"/>
          <w:szCs w:val="24"/>
        </w:rPr>
        <w:t>Н</w:t>
      </w:r>
      <w:r w:rsidRPr="00E63FBB">
        <w:rPr>
          <w:rFonts w:cs="Times New Roman"/>
          <w:szCs w:val="24"/>
        </w:rPr>
        <w:t>азначение модуля</w:t>
      </w:r>
      <w:bookmarkEnd w:id="0"/>
    </w:p>
    <w:p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Модуль «Основы научных знаний» является неотъемлемой частью основной профессиональной образовательной программы уровня универсального бакалавриата и рекомендуется для направления подготовки 44.03.05«Педагогическое образование (с двумя профилями подготовки)». Адресную группу модуля составляют обучающиеся по указанным направлениям подготовки. </w:t>
      </w:r>
      <w:r w:rsidRPr="00E63FBB">
        <w:rPr>
          <w:rFonts w:ascii="Times New Roman" w:hAnsi="Times New Roman"/>
          <w:iCs/>
          <w:sz w:val="24"/>
          <w:szCs w:val="24"/>
        </w:rPr>
        <w:t xml:space="preserve"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</w:t>
      </w:r>
      <w:r w:rsidRPr="00E63FBB">
        <w:rPr>
          <w:rFonts w:ascii="Times New Roman" w:hAnsi="Times New Roman"/>
          <w:sz w:val="24"/>
          <w:szCs w:val="24"/>
        </w:rPr>
        <w:t xml:space="preserve">Для эффективного выполнения трудовых функций будущему учителю необходимо освоить системы фундаментальных понятий философии, естественных и математических наук, основные этапы познания мира и научно-исследовательской работы, быть готовым к формированию учебной мотивации и достижению метапредметных результатов обучения, уметь раскрывать перед учениками становление естественнонаучной картины мира. </w:t>
      </w:r>
      <w:r w:rsidRPr="00E63FBB">
        <w:rPr>
          <w:rFonts w:ascii="Times New Roman" w:hAnsi="Times New Roman"/>
          <w:bCs/>
          <w:sz w:val="24"/>
          <w:szCs w:val="24"/>
        </w:rPr>
        <w:t xml:space="preserve">Изменения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сформулированные на основе синтеза компетенций, выделенных в ФГОС ВО по направлению «Педагогическое образование», и трудовых действий, определяемых профессиональным стандартом педагога. </w:t>
      </w:r>
      <w:r w:rsidRPr="00E63FBB">
        <w:rPr>
          <w:rFonts w:ascii="Times New Roman" w:hAnsi="Times New Roman"/>
          <w:iCs/>
          <w:sz w:val="24"/>
          <w:szCs w:val="24"/>
        </w:rPr>
        <w:t xml:space="preserve">В этом смысле, важным методологическим основанием при проектировании модуля «Основы научных знаний» выбран системный, деятельностный, личностно-ориентированный и компетентностный подходы. </w:t>
      </w:r>
    </w:p>
    <w:p w:rsidR="006D5FB5" w:rsidRPr="00E63FBB" w:rsidRDefault="006D5FB5" w:rsidP="006D5FB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Опора на деятельностный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 на основе освоения философских знаний. Для создания условий формирования квазипрофессиональной деятельности у будущих педагогов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вузами-партнерами  и учреждениями системы образования.так и в учебно-исследовательскую, проектную и научно-исследовательскую деятельность, позволяющую приобретать соответствующий опыт.</w:t>
      </w:r>
    </w:p>
    <w:p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iCs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E63FBB">
        <w:rPr>
          <w:rFonts w:ascii="Times New Roman" w:hAnsi="Times New Roman"/>
          <w:sz w:val="24"/>
          <w:szCs w:val="24"/>
        </w:rPr>
        <w:t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</w:t>
      </w:r>
      <w:r w:rsidRPr="00E63FBB">
        <w:rPr>
          <w:rFonts w:ascii="Times New Roman" w:hAnsi="Times New Roman"/>
          <w:sz w:val="24"/>
          <w:szCs w:val="24"/>
        </w:rPr>
        <w:lastRenderedPageBreak/>
        <w:t>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обучающимися модуля через проектную деятельность. Выбранная форма организации образовательного процесса позволяет использовать новый формат итоговой аттестации по модулю в форме защиты проекта НИР.</w:t>
      </w:r>
    </w:p>
    <w:p w:rsidR="006D5FB5" w:rsidRPr="00E63FBB" w:rsidRDefault="006D5FB5" w:rsidP="006D5FB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Замысел  модуля «Основы научных знаний» состоит в формировании у обучающихся компетенций, заложенных в ФГОС ВО по направлению подготовки «Педагогическое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6D5FB5" w:rsidRPr="00E63FBB" w:rsidRDefault="006D5FB5" w:rsidP="006D5FB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5FB5" w:rsidRPr="00E63FBB" w:rsidRDefault="00D35022" w:rsidP="00D35022">
      <w:pPr>
        <w:pStyle w:val="1"/>
        <w:rPr>
          <w:rFonts w:cs="Times New Roman"/>
          <w:szCs w:val="24"/>
        </w:rPr>
      </w:pPr>
      <w:bookmarkStart w:id="1" w:name="_Toc18493610"/>
      <w:r w:rsidRPr="00E63FBB">
        <w:rPr>
          <w:rFonts w:cs="Times New Roman"/>
          <w:szCs w:val="24"/>
        </w:rPr>
        <w:t>2. Характеристика модуля</w:t>
      </w:r>
      <w:bookmarkEnd w:id="1"/>
    </w:p>
    <w:p w:rsidR="006D5FB5" w:rsidRPr="00E63FBB" w:rsidRDefault="006D5FB5" w:rsidP="006D5FB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63FB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6D5FB5" w:rsidRPr="00E63FBB" w:rsidRDefault="006D5FB5" w:rsidP="006D5FB5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E63FBB">
        <w:rPr>
          <w:rFonts w:ascii="Times New Roman" w:hAnsi="Times New Roman"/>
          <w:b/>
          <w:sz w:val="24"/>
          <w:szCs w:val="24"/>
        </w:rPr>
        <w:t>целью</w:t>
      </w:r>
      <w:r w:rsidRPr="00E63FBB">
        <w:rPr>
          <w:rFonts w:ascii="Times New Roman" w:hAnsi="Times New Roman"/>
          <w:sz w:val="24"/>
          <w:szCs w:val="24"/>
        </w:rPr>
        <w:t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универсальных компетенций по направлению  подготовки «Педагогическое образование», обеспечивающих конкурентоспособность и академическую мобильность студентов вузов педагогического профиля.</w:t>
      </w:r>
    </w:p>
    <w:p w:rsidR="006D5FB5" w:rsidRPr="00E63FBB" w:rsidRDefault="006D5FB5" w:rsidP="006D5FB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E63FBB">
        <w:rPr>
          <w:rFonts w:ascii="Times New Roman" w:hAnsi="Times New Roman"/>
          <w:b/>
          <w:sz w:val="24"/>
          <w:szCs w:val="24"/>
        </w:rPr>
        <w:t>задачи</w:t>
      </w:r>
      <w:r w:rsidRPr="00E63FBB">
        <w:rPr>
          <w:rFonts w:ascii="Times New Roman" w:hAnsi="Times New Roman"/>
          <w:sz w:val="24"/>
          <w:szCs w:val="24"/>
        </w:rPr>
        <w:t>:</w:t>
      </w:r>
    </w:p>
    <w:p w:rsidR="006D5FB5" w:rsidRPr="00E63FBB" w:rsidRDefault="006D5FB5" w:rsidP="006D5FB5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:rsidR="006D5FB5" w:rsidRPr="00E63FBB" w:rsidRDefault="006D5FB5" w:rsidP="006D5FB5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6D5FB5" w:rsidRPr="00E63FBB" w:rsidRDefault="006D5FB5" w:rsidP="006D5FB5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:rsidR="006D5FB5" w:rsidRPr="00E63FBB" w:rsidRDefault="006D5FB5" w:rsidP="006D5FB5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6D5FB5" w:rsidRPr="00E63FBB" w:rsidRDefault="006D5FB5" w:rsidP="006D5FB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D5FB5" w:rsidRPr="00E63FBB" w:rsidRDefault="006D5FB5" w:rsidP="006D5FB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D5FB5" w:rsidRPr="00E63FBB" w:rsidRDefault="006D5FB5" w:rsidP="006D5FB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3FBB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336C13" w:rsidRDefault="00336C13" w:rsidP="00336C13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6C1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УК-1. Способен осуществлять поиск, критический анализ и синтез информации, применять системный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решения поставленных задач</w:t>
      </w:r>
    </w:p>
    <w:p w:rsidR="00336C13" w:rsidRPr="00336C13" w:rsidRDefault="00336C13" w:rsidP="00336C13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6C13">
        <w:rPr>
          <w:rFonts w:ascii="Times New Roman" w:eastAsia="Times New Roman" w:hAnsi="Times New Roman"/>
          <w:sz w:val="24"/>
          <w:szCs w:val="24"/>
          <w:lang w:eastAsia="ru-RU"/>
        </w:rPr>
        <w:t>УК.1.1. Выбирает источники информации, адекватные поставленным задачам и соответствующие научному мировоззрению</w:t>
      </w:r>
    </w:p>
    <w:p w:rsidR="00336C13" w:rsidRPr="00336C13" w:rsidRDefault="00336C13" w:rsidP="00336C13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6C13">
        <w:rPr>
          <w:rFonts w:ascii="Times New Roman" w:eastAsia="Times New Roman" w:hAnsi="Times New Roman"/>
          <w:sz w:val="24"/>
          <w:szCs w:val="24"/>
          <w:lang w:eastAsia="ru-RU"/>
        </w:rPr>
        <w:tab/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336C13" w:rsidRPr="00336C13" w:rsidRDefault="00336C13" w:rsidP="00336C13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6C13">
        <w:rPr>
          <w:rFonts w:ascii="Times New Roman" w:eastAsia="Times New Roman" w:hAnsi="Times New Roman"/>
          <w:sz w:val="24"/>
          <w:szCs w:val="24"/>
          <w:lang w:eastAsia="ru-RU"/>
        </w:rPr>
        <w:tab/>
        <w:t>УК.1.3. Демонстрирует умение рассматривать различные точки зрения на поставленную задачу в рамках научного мировоззрения</w:t>
      </w:r>
    </w:p>
    <w:p w:rsidR="00336C13" w:rsidRPr="00336C13" w:rsidRDefault="00336C13" w:rsidP="00336C13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6C13">
        <w:rPr>
          <w:rFonts w:ascii="Times New Roman" w:eastAsia="Times New Roman" w:hAnsi="Times New Roman"/>
          <w:sz w:val="24"/>
          <w:szCs w:val="24"/>
          <w:lang w:eastAsia="ru-RU"/>
        </w:rPr>
        <w:tab/>
        <w:t>УК.1.4. Выявляет степень доказательности различных точек зрения на поставленную задачу в рамках научного мировоззрения</w:t>
      </w:r>
    </w:p>
    <w:p w:rsidR="00336C13" w:rsidRDefault="00336C13" w:rsidP="00336C13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6C13">
        <w:rPr>
          <w:rFonts w:ascii="Times New Roman" w:eastAsia="Times New Roman" w:hAnsi="Times New Roman"/>
          <w:sz w:val="24"/>
          <w:szCs w:val="24"/>
          <w:lang w:eastAsia="ru-RU"/>
        </w:rPr>
        <w:tab/>
        <w:t>УК.1.5. Определяет рациональные идеи для решения поставленных задач в рамках научного мировоззрения</w:t>
      </w:r>
    </w:p>
    <w:p w:rsidR="00336C13" w:rsidRPr="00336C13" w:rsidRDefault="00336C13" w:rsidP="00336C13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36C13" w:rsidRDefault="00336C13" w:rsidP="00336C13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6C13">
        <w:rPr>
          <w:rFonts w:ascii="Times New Roman" w:eastAsia="Times New Roman" w:hAnsi="Times New Roman"/>
          <w:sz w:val="24"/>
          <w:szCs w:val="24"/>
          <w:lang w:eastAsia="ru-RU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Pr="00336C13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336C13" w:rsidRPr="00336C13" w:rsidRDefault="00336C13" w:rsidP="00336C13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6C1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УК.2.4. Осуществляет поиск необходимой информации для достижения задач проекта </w:t>
      </w:r>
    </w:p>
    <w:p w:rsidR="00336C13" w:rsidRDefault="00336C13" w:rsidP="00336C13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6C13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336C13" w:rsidRDefault="00336C13" w:rsidP="00336C13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6C13">
        <w:rPr>
          <w:rFonts w:ascii="Times New Roman" w:eastAsia="Times New Roman" w:hAnsi="Times New Roman"/>
          <w:sz w:val="24"/>
          <w:szCs w:val="24"/>
          <w:lang w:eastAsia="ru-RU"/>
        </w:rPr>
        <w:t>УК-5. Способен воспринимать межкультурное разнообразие общества в социально-историческом, этическом и философском контекстах</w:t>
      </w:r>
      <w:r w:rsidRPr="00336C13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336C13" w:rsidRPr="00336C13" w:rsidRDefault="00336C13" w:rsidP="00336C13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6C13">
        <w:rPr>
          <w:rFonts w:ascii="Times New Roman" w:eastAsia="Times New Roman" w:hAnsi="Times New Roman"/>
          <w:sz w:val="24"/>
          <w:szCs w:val="24"/>
          <w:lang w:eastAsia="ru-RU"/>
        </w:rPr>
        <w:t>УК.5.1.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</w:r>
    </w:p>
    <w:p w:rsidR="00336C13" w:rsidRDefault="00336C13" w:rsidP="00336C13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6C13">
        <w:rPr>
          <w:rFonts w:ascii="Times New Roman" w:eastAsia="Times New Roman" w:hAnsi="Times New Roman"/>
          <w:sz w:val="24"/>
          <w:szCs w:val="24"/>
          <w:lang w:eastAsia="ru-RU"/>
        </w:rPr>
        <w:tab/>
      </w:r>
      <w:bookmarkStart w:id="2" w:name="_GoBack"/>
      <w:bookmarkEnd w:id="2"/>
    </w:p>
    <w:p w:rsidR="00336C13" w:rsidRPr="00336C13" w:rsidRDefault="00336C13" w:rsidP="00336C13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29"/>
        <w:gridCol w:w="2203"/>
        <w:gridCol w:w="2236"/>
        <w:gridCol w:w="2378"/>
        <w:gridCol w:w="2048"/>
      </w:tblGrid>
      <w:tr w:rsidR="006D5FB5" w:rsidRPr="00E63FBB" w:rsidTr="007A6004">
        <w:trPr>
          <w:trHeight w:val="500"/>
          <w:tblHeader/>
        </w:trPr>
        <w:tc>
          <w:tcPr>
            <w:tcW w:w="800" w:type="dxa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Код ОР</w:t>
            </w:r>
          </w:p>
        </w:tc>
        <w:tc>
          <w:tcPr>
            <w:tcW w:w="2700" w:type="dxa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1900" w:type="dxa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ИДК</w:t>
            </w:r>
          </w:p>
        </w:tc>
        <w:tc>
          <w:tcPr>
            <w:tcW w:w="2700" w:type="dxa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Методы обучения</w:t>
            </w:r>
          </w:p>
        </w:tc>
        <w:tc>
          <w:tcPr>
            <w:tcW w:w="1900" w:type="dxa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6D5FB5" w:rsidRPr="00E63FBB" w:rsidTr="007A6004">
        <w:tc>
          <w:tcPr>
            <w:tcW w:w="0" w:type="auto"/>
            <w:vMerge w:val="restart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ОР.1</w:t>
            </w:r>
          </w:p>
        </w:tc>
        <w:tc>
          <w:tcPr>
            <w:tcW w:w="0" w:type="auto"/>
            <w:vMerge w:val="restart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Демонстрирует умение применять основы философ-ских знаний для формирования научного мировоз-зрения и общекультурных компетенций</w:t>
            </w:r>
          </w:p>
        </w:tc>
        <w:tc>
          <w:tcPr>
            <w:tcW w:w="0" w:type="auto"/>
          </w:tcPr>
          <w:p w:rsidR="00336C13" w:rsidRPr="00336C13" w:rsidRDefault="00336C13" w:rsidP="00336C13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336C13">
              <w:rPr>
                <w:rStyle w:val="font11"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783BB9" w:rsidRDefault="006D5FB5" w:rsidP="007A6004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E63FBB">
              <w:rPr>
                <w:rStyle w:val="font11"/>
                <w:sz w:val="24"/>
                <w:szCs w:val="24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</w:t>
            </w:r>
            <w:r w:rsidRPr="00E63FBB">
              <w:rPr>
                <w:rStyle w:val="font11"/>
                <w:sz w:val="24"/>
                <w:szCs w:val="24"/>
              </w:rPr>
              <w:lastRenderedPageBreak/>
              <w:t>рамках научного мировоззрения 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336C13" w:rsidRPr="00336C13" w:rsidRDefault="00336C13" w:rsidP="00336C13">
            <w:pPr>
              <w:pStyle w:val="leftspacing0"/>
              <w:rPr>
                <w:rStyle w:val="font11"/>
                <w:sz w:val="24"/>
                <w:szCs w:val="24"/>
              </w:rPr>
            </w:pPr>
          </w:p>
          <w:p w:rsidR="00336C13" w:rsidRPr="00336C13" w:rsidRDefault="00336C13" w:rsidP="00336C13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336C13">
              <w:rPr>
                <w:rStyle w:val="font11"/>
                <w:sz w:val="24"/>
                <w:szCs w:val="24"/>
              </w:rPr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  <w:p w:rsidR="00783BB9" w:rsidRPr="00E63FBB" w:rsidRDefault="00783BB9" w:rsidP="007A6004">
            <w:pPr>
              <w:pStyle w:val="leftspacing0"/>
            </w:pPr>
            <w:r w:rsidRPr="00783BB9">
              <w:t>УК.5.1.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0" w:type="auto"/>
          </w:tcPr>
          <w:p w:rsidR="006D5FB5" w:rsidRPr="00E63FBB" w:rsidRDefault="006D5FB5" w:rsidP="007A6004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E63FBB">
              <w:rPr>
                <w:rStyle w:val="font11"/>
                <w:sz w:val="24"/>
                <w:szCs w:val="24"/>
              </w:rPr>
              <w:lastRenderedPageBreak/>
              <w:t xml:space="preserve">Объяснительно-иллюстративный; практико-ориентированный; проблемного изложения; частично-поисковый. Метод проектов, исследовательский, обучения в сотрудничестве; развитие критического мышления через чтение и письмо; Использование ЭИОС. </w:t>
            </w:r>
          </w:p>
          <w:p w:rsidR="006D5FB5" w:rsidRPr="00E63FBB" w:rsidRDefault="006D5FB5" w:rsidP="007A6004">
            <w:pPr>
              <w:pStyle w:val="leftspacing0"/>
            </w:pPr>
          </w:p>
        </w:tc>
        <w:tc>
          <w:tcPr>
            <w:tcW w:w="0" w:type="auto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 xml:space="preserve">Тестирование в ЭИОС Формы для оценки: конспектов занятий; таблиц и схем; доклада и презентации; практических работ; участия в дискуссии,  выполнения проектного задания </w:t>
            </w:r>
          </w:p>
        </w:tc>
      </w:tr>
      <w:tr w:rsidR="006D5FB5" w:rsidRPr="00E63FBB" w:rsidTr="007A6004">
        <w:tc>
          <w:tcPr>
            <w:tcW w:w="0" w:type="auto"/>
            <w:vMerge w:val="restart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ОР.2</w:t>
            </w:r>
          </w:p>
        </w:tc>
        <w:tc>
          <w:tcPr>
            <w:tcW w:w="0" w:type="auto"/>
            <w:vMerge w:val="restart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Демонстрирует умения использо-вать естественнона-учные и математи-ческие знания для ориентирования в современном информационном пространстве</w:t>
            </w:r>
          </w:p>
        </w:tc>
        <w:tc>
          <w:tcPr>
            <w:tcW w:w="0" w:type="auto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УК.1.4. Выявляет </w:t>
            </w:r>
            <w:r w:rsidRPr="00E63FBB">
              <w:rPr>
                <w:rStyle w:val="font11"/>
                <w:sz w:val="24"/>
                <w:szCs w:val="24"/>
              </w:rPr>
              <w:lastRenderedPageBreak/>
              <w:t xml:space="preserve">степень доказательности различных точек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lastRenderedPageBreak/>
              <w:t xml:space="preserve">Проблемный, исследовательский, частично-поисковый, проектный. Методы проблемного и развивающего, контекстного обучения, деловая игра,  работа с литературой,   case-study; метод проектов. </w:t>
            </w:r>
          </w:p>
        </w:tc>
        <w:tc>
          <w:tcPr>
            <w:tcW w:w="0" w:type="auto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 xml:space="preserve">Формы для оценки доклада, проектного задания; тесты Формы для оценки УИРС; контрольной работы, контекстной задачи, проектного задания </w:t>
            </w:r>
          </w:p>
        </w:tc>
      </w:tr>
      <w:tr w:rsidR="006D5FB5" w:rsidRPr="00E63FBB" w:rsidTr="007A6004">
        <w:tc>
          <w:tcPr>
            <w:tcW w:w="0" w:type="auto"/>
            <w:vMerge w:val="restart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ОР.3</w:t>
            </w:r>
          </w:p>
        </w:tc>
        <w:tc>
          <w:tcPr>
            <w:tcW w:w="0" w:type="auto"/>
            <w:vMerge w:val="restart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0" w:type="auto"/>
          </w:tcPr>
          <w:p w:rsidR="006D5FB5" w:rsidRDefault="006D5FB5" w:rsidP="007A6004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E63FBB">
              <w:rPr>
                <w:rStyle w:val="font11"/>
                <w:sz w:val="24"/>
                <w:szCs w:val="24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УК.1.4. Выявляет степень доказательности различных точек зрения на поставленную задачу в рамках научного мировоззрения УК.1.5. Определяет рациональные идеи для решения поставленных задач в рамках научного мировоззрения </w:t>
            </w:r>
          </w:p>
          <w:p w:rsidR="00336C13" w:rsidRPr="00336C13" w:rsidRDefault="00336C13" w:rsidP="00336C13">
            <w:pPr>
              <w:pStyle w:val="leftspacing0"/>
              <w:rPr>
                <w:rStyle w:val="font11"/>
                <w:sz w:val="24"/>
                <w:szCs w:val="24"/>
              </w:rPr>
            </w:pPr>
          </w:p>
          <w:p w:rsidR="00336C13" w:rsidRPr="00336C13" w:rsidRDefault="00336C13" w:rsidP="00336C13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336C13">
              <w:rPr>
                <w:rStyle w:val="font11"/>
                <w:sz w:val="24"/>
                <w:szCs w:val="24"/>
              </w:rPr>
              <w:t xml:space="preserve">УК-2. Способен определять круг задач в рамках поставленной цели и </w:t>
            </w:r>
            <w:r w:rsidRPr="00336C13">
              <w:rPr>
                <w:rStyle w:val="font11"/>
                <w:sz w:val="24"/>
                <w:szCs w:val="24"/>
              </w:rPr>
              <w:lastRenderedPageBreak/>
              <w:t>выбирать оптимальные способы их решения, исходя из действующих правовых норм, имеющихся ресурсов и ограничений</w:t>
            </w:r>
          </w:p>
          <w:p w:rsidR="00783BB9" w:rsidRPr="00E63FBB" w:rsidRDefault="000F3F81" w:rsidP="007A6004">
            <w:pPr>
              <w:pStyle w:val="leftspacing0"/>
            </w:pPr>
            <w:r w:rsidRPr="000F3F81">
              <w:t>УК.2.4 Демонстрирует умение осуществлять поиск необходимой информации для достижения задач проекта.</w:t>
            </w:r>
          </w:p>
        </w:tc>
        <w:tc>
          <w:tcPr>
            <w:tcW w:w="0" w:type="auto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lastRenderedPageBreak/>
              <w:t xml:space="preserve">Проблемный, исследовательский, частично-поисковый, проектный.  </w:t>
            </w:r>
          </w:p>
        </w:tc>
        <w:tc>
          <w:tcPr>
            <w:tcW w:w="0" w:type="auto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Формы для оценки контекстной задачи; проектного задания</w:t>
            </w:r>
          </w:p>
        </w:tc>
      </w:tr>
      <w:tr w:rsidR="006D5FB5" w:rsidRPr="00E63FBB" w:rsidTr="007A6004">
        <w:tc>
          <w:tcPr>
            <w:tcW w:w="0" w:type="auto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ОР.4</w:t>
            </w:r>
          </w:p>
        </w:tc>
        <w:tc>
          <w:tcPr>
            <w:tcW w:w="0" w:type="auto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0" w:type="auto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Проблемный, исследовательский, частично-поисковый, проектный</w:t>
            </w:r>
          </w:p>
        </w:tc>
        <w:tc>
          <w:tcPr>
            <w:tcW w:w="0" w:type="auto"/>
          </w:tcPr>
          <w:p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Формы для оценки контекстной задачи; контрольной работы, проектного задания</w:t>
            </w:r>
          </w:p>
        </w:tc>
      </w:tr>
    </w:tbl>
    <w:p w:rsidR="006D5FB5" w:rsidRPr="00E63FBB" w:rsidRDefault="006D5FB5" w:rsidP="006D5FB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D5FB5" w:rsidRPr="00E63FBB" w:rsidRDefault="006D5FB5" w:rsidP="006D5FB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D5FB5" w:rsidRPr="00E63FBB" w:rsidRDefault="006D5FB5" w:rsidP="006D5FB5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E63FBB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E63FBB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6D5FB5" w:rsidRPr="00E63FBB" w:rsidRDefault="006D5FB5" w:rsidP="006D5FB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E63FBB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E63FBB">
        <w:rPr>
          <w:rFonts w:ascii="Times New Roman" w:hAnsi="Times New Roman"/>
          <w:sz w:val="24"/>
          <w:szCs w:val="24"/>
        </w:rPr>
        <w:t>Перевощикова Елена Николаевна, профессор, доктор педагогических наук, кафедра математики и математического образования.</w:t>
      </w:r>
    </w:p>
    <w:p w:rsidR="006D5FB5" w:rsidRPr="00E63FBB" w:rsidRDefault="006D5FB5" w:rsidP="006D5FB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E63FBB">
        <w:rPr>
          <w:rFonts w:ascii="Times New Roman" w:hAnsi="Times New Roman"/>
          <w:i/>
          <w:sz w:val="24"/>
          <w:szCs w:val="24"/>
        </w:rPr>
        <w:t>Преподаватели:</w:t>
      </w:r>
    </w:p>
    <w:p w:rsidR="006D5FB5" w:rsidRPr="00E63FBB" w:rsidRDefault="006D5FB5" w:rsidP="006D5FB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Мальцева Светлана Михайловна, </w:t>
      </w:r>
      <w:r w:rsidRPr="00E63FBB">
        <w:rPr>
          <w:rFonts w:ascii="Times New Roman" w:hAnsi="Times New Roman"/>
          <w:sz w:val="24"/>
          <w:szCs w:val="24"/>
          <w:shd w:val="clear" w:color="auto" w:fill="FFFFFF"/>
        </w:rPr>
        <w:t>доцент, кандидат философских наук</w:t>
      </w:r>
      <w:r w:rsidRPr="00E63FBB">
        <w:rPr>
          <w:rFonts w:ascii="Times New Roman" w:hAnsi="Times New Roman"/>
          <w:sz w:val="24"/>
          <w:szCs w:val="24"/>
        </w:rPr>
        <w:t>, кафедра философии и теологии НГПУ им. К.Минина,</w:t>
      </w:r>
    </w:p>
    <w:p w:rsidR="006D5FB5" w:rsidRPr="00E63FBB" w:rsidRDefault="006D5FB5" w:rsidP="006D5FB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Каткова Ольга Владимировна, доцент, кандидат педагогических наук, кафедра технологий сервиса и технологического образования, НГПУ им. К.Минина,</w:t>
      </w:r>
    </w:p>
    <w:p w:rsidR="006D5FB5" w:rsidRPr="00E63FBB" w:rsidRDefault="006D5FB5" w:rsidP="006D5FB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Елизарова Екатерина Юрьевна, старший преподаватель, кафедра математики и математического образования НГПУ им. К.Минина,</w:t>
      </w:r>
    </w:p>
    <w:p w:rsidR="006D5FB5" w:rsidRPr="00E63FBB" w:rsidRDefault="00BB0F56" w:rsidP="006D5FB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Маринина Юлия Анатольевна, доцент, кандидат филологических наук, кафедра русской и зарубежной филологии НГПУ им. К.Минина,</w:t>
      </w:r>
    </w:p>
    <w:p w:rsidR="007A6004" w:rsidRPr="00E63FBB" w:rsidRDefault="00BB0F56" w:rsidP="006D5FB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lastRenderedPageBreak/>
        <w:t>Орлова Ольга Алексеевна, доцент, кандидат филологических наук, кафедра иноязычной профессиональной коммуникации</w:t>
      </w:r>
    </w:p>
    <w:p w:rsidR="007A6004" w:rsidRPr="00E63FBB" w:rsidRDefault="007A6004" w:rsidP="006D5FB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CA451C" w:rsidRDefault="00CA451C" w:rsidP="006D5FB5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A451C" w:rsidRDefault="00CA451C" w:rsidP="006D5FB5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D5FB5" w:rsidRPr="00E63FBB" w:rsidRDefault="006D5FB5" w:rsidP="006D5FB5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63FBB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6D5FB5" w:rsidRPr="00E63FBB" w:rsidRDefault="006D5FB5" w:rsidP="006D5FB5">
      <w:pPr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63FBB">
        <w:rPr>
          <w:rFonts w:ascii="Times New Roman" w:hAnsi="Times New Roman"/>
          <w:sz w:val="24"/>
          <w:szCs w:val="24"/>
        </w:rPr>
        <w:t xml:space="preserve">Образовательный модуль «Основы научных знаний» </w:t>
      </w:r>
      <w:r w:rsidRPr="00E63FBB">
        <w:rPr>
          <w:rFonts w:ascii="Times New Roman" w:hAnsi="Times New Roman"/>
          <w:bCs/>
          <w:sz w:val="24"/>
          <w:szCs w:val="24"/>
        </w:rPr>
        <w:t>является самостоятельной частью ОПОП универсального бакалавриата по укрупненной группе направлений подготовки «Психолого-педагогическое образование</w:t>
      </w:r>
      <w:r w:rsidRPr="00E63FBB">
        <w:rPr>
          <w:rFonts w:ascii="Times New Roman" w:hAnsi="Times New Roman"/>
          <w:sz w:val="24"/>
          <w:szCs w:val="24"/>
        </w:rPr>
        <w:t xml:space="preserve">», обеспечивающей академическую мобильность студентов после второго курса педагогических вузов. Предваряет обучение по модулю </w:t>
      </w:r>
      <w:r w:rsidRPr="00E63FBB">
        <w:rPr>
          <w:rFonts w:ascii="Times New Roman" w:hAnsi="Times New Roman"/>
          <w:b/>
          <w:sz w:val="24"/>
          <w:szCs w:val="24"/>
        </w:rPr>
        <w:t>«</w:t>
      </w:r>
      <w:r w:rsidRPr="00E63FBB">
        <w:rPr>
          <w:rFonts w:ascii="Times New Roman" w:hAnsi="Times New Roman"/>
          <w:sz w:val="24"/>
          <w:szCs w:val="24"/>
        </w:rPr>
        <w:t>Педагогика и психология», и по ряду дисциплин модуля предметной подготовки.</w:t>
      </w:r>
    </w:p>
    <w:p w:rsidR="006D5FB5" w:rsidRPr="00E63FBB" w:rsidRDefault="006D5FB5" w:rsidP="006D5FB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К числу компетенций, необходимых обучающимся для его изучения, относятся компетенции, освоенные при изучении дисциплин «Русский язык и культура речи», «Безопасность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:rsidR="006D5FB5" w:rsidRDefault="006D5FB5" w:rsidP="006D5FB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A451C" w:rsidRDefault="00CA451C" w:rsidP="006D5FB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A451C" w:rsidRPr="00E63FBB" w:rsidRDefault="00CA451C" w:rsidP="006D5FB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D5FB5" w:rsidRPr="00E63FBB" w:rsidRDefault="006D5FB5" w:rsidP="006D5FB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3FBB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6D5FB5" w:rsidRPr="00E63FBB" w:rsidTr="007A6004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FB5" w:rsidRPr="00E63FBB" w:rsidRDefault="006D5FB5" w:rsidP="007A6004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FB5" w:rsidRPr="00E63FBB" w:rsidRDefault="006D5FB5" w:rsidP="007A6004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6D5FB5" w:rsidRPr="00E63FBB" w:rsidTr="007A6004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FB5" w:rsidRPr="00E63FBB" w:rsidRDefault="006D5FB5" w:rsidP="007A600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FB5" w:rsidRPr="00366393" w:rsidRDefault="00E63FBB" w:rsidP="00E63FB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</w:t>
            </w:r>
            <w:r w:rsidR="006D5FB5" w:rsidRPr="00366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 1</w:t>
            </w:r>
            <w:r w:rsidRPr="00366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6D5FB5" w:rsidRPr="00366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зе</w:t>
            </w:r>
          </w:p>
        </w:tc>
      </w:tr>
      <w:tr w:rsidR="006D5FB5" w:rsidRPr="00E63FBB" w:rsidTr="007A6004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FB5" w:rsidRPr="00E63FBB" w:rsidRDefault="006D5FB5" w:rsidP="007A600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FB5" w:rsidRPr="00366393" w:rsidRDefault="00E63FBB" w:rsidP="00E63FB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  <w:r w:rsidR="006D5FB5" w:rsidRPr="00366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366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D5FB5" w:rsidRPr="00E63FBB" w:rsidTr="007A6004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FB5" w:rsidRPr="00E63FBB" w:rsidRDefault="006D5FB5" w:rsidP="007A600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FB5" w:rsidRPr="00366393" w:rsidRDefault="00E63FBB" w:rsidP="007A6004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180/5</w:t>
            </w:r>
          </w:p>
        </w:tc>
      </w:tr>
      <w:tr w:rsidR="006D5FB5" w:rsidRPr="00E63FBB" w:rsidTr="007A6004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FB5" w:rsidRPr="00E63FBB" w:rsidRDefault="006D5FB5" w:rsidP="007A600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FB5" w:rsidRPr="00E63FBB" w:rsidRDefault="00E63FBB" w:rsidP="00DE2567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D5FB5" w:rsidRPr="00E63FBB" w:rsidTr="007A6004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FB5" w:rsidRPr="00E63FBB" w:rsidRDefault="006D5FB5" w:rsidP="007A600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5FB5" w:rsidRPr="00E63FBB" w:rsidRDefault="006D5FB5" w:rsidP="00DE256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:rsidR="006D5FB5" w:rsidRPr="00E63FBB" w:rsidRDefault="006D5FB5" w:rsidP="006D5FB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D5FB5" w:rsidRPr="00E63FBB" w:rsidRDefault="006D5FB5" w:rsidP="006D5FB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D5FB5" w:rsidRPr="00E63FBB" w:rsidRDefault="006D5FB5" w:rsidP="006D5FB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6D5FB5" w:rsidRPr="00E63FBB" w:rsidSect="007A6004">
          <w:footerReference w:type="default" r:id="rId10"/>
          <w:footerReference w:type="first" r:id="rId11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6D5FB5" w:rsidRPr="00E63FBB" w:rsidRDefault="00D35022" w:rsidP="00D35022">
      <w:pPr>
        <w:pStyle w:val="1"/>
        <w:rPr>
          <w:rFonts w:eastAsia="Times New Roman" w:cs="Times New Roman"/>
          <w:caps/>
          <w:szCs w:val="24"/>
          <w:lang w:eastAsia="ru-RU"/>
        </w:rPr>
      </w:pPr>
      <w:bookmarkStart w:id="3" w:name="_Toc18493611"/>
      <w:r w:rsidRPr="00E63FBB">
        <w:rPr>
          <w:rFonts w:eastAsia="Times New Roman" w:cs="Times New Roman"/>
          <w:caps/>
          <w:szCs w:val="24"/>
          <w:lang w:eastAsia="ru-RU"/>
        </w:rPr>
        <w:lastRenderedPageBreak/>
        <w:t xml:space="preserve">3. </w:t>
      </w:r>
      <w:r w:rsidRPr="00E63FBB">
        <w:rPr>
          <w:rFonts w:eastAsia="Times New Roman" w:cs="Times New Roman"/>
          <w:szCs w:val="24"/>
          <w:lang w:eastAsia="ru-RU"/>
        </w:rPr>
        <w:t>Структура модуля   «Основы научных знаний»</w:t>
      </w:r>
      <w:bookmarkEnd w:id="3"/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041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6D5FB5" w:rsidRPr="00E63FBB" w:rsidTr="005068E0">
        <w:trPr>
          <w:trHeight w:val="302"/>
        </w:trPr>
        <w:tc>
          <w:tcPr>
            <w:tcW w:w="1668" w:type="dxa"/>
            <w:vMerge w:val="restart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1" w:type="dxa"/>
            <w:vMerge w:val="restart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Порядок изучения (семестр)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(код ОР)</w:t>
            </w:r>
          </w:p>
        </w:tc>
      </w:tr>
      <w:tr w:rsidR="006D5FB5" w:rsidRPr="00E63FBB" w:rsidTr="005068E0">
        <w:tc>
          <w:tcPr>
            <w:tcW w:w="1668" w:type="dxa"/>
            <w:vMerge/>
            <w:shd w:val="clear" w:color="auto" w:fill="auto"/>
            <w:vAlign w:val="center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6D5FB5" w:rsidRPr="00E63FBB" w:rsidTr="005068E0">
        <w:tc>
          <w:tcPr>
            <w:tcW w:w="1668" w:type="dxa"/>
            <w:vMerge/>
            <w:shd w:val="clear" w:color="auto" w:fill="auto"/>
            <w:vAlign w:val="center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Аудиторная работа</w:t>
            </w:r>
          </w:p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л/п</w:t>
            </w:r>
          </w:p>
        </w:tc>
        <w:tc>
          <w:tcPr>
            <w:tcW w:w="1418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6D5FB5" w:rsidRPr="00E63FBB" w:rsidTr="005068E0">
        <w:tc>
          <w:tcPr>
            <w:tcW w:w="14928" w:type="dxa"/>
            <w:gridSpan w:val="10"/>
            <w:shd w:val="clear" w:color="auto" w:fill="auto"/>
            <w:vAlign w:val="center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1.Дисциплины, обязательные для изучения</w:t>
            </w:r>
          </w:p>
        </w:tc>
      </w:tr>
      <w:tr w:rsidR="006D5FB5" w:rsidRPr="00E63FBB" w:rsidTr="005068E0">
        <w:trPr>
          <w:trHeight w:val="410"/>
        </w:trPr>
        <w:tc>
          <w:tcPr>
            <w:tcW w:w="1668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041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Философия</w:t>
            </w:r>
          </w:p>
        </w:tc>
        <w:tc>
          <w:tcPr>
            <w:tcW w:w="814" w:type="dxa"/>
            <w:shd w:val="clear" w:color="auto" w:fill="auto"/>
          </w:tcPr>
          <w:p w:rsidR="006D5FB5" w:rsidRPr="00E63FBB" w:rsidRDefault="007A6004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6D5FB5" w:rsidRPr="00E63FBB" w:rsidRDefault="001B67EC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6D5FB5" w:rsidRPr="00E63FBB" w:rsidRDefault="001B67EC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6D5FB5" w:rsidRPr="00E63FBB" w:rsidTr="005068E0">
        <w:tc>
          <w:tcPr>
            <w:tcW w:w="1668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041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Концепции современного естествознания</w:t>
            </w:r>
          </w:p>
        </w:tc>
        <w:tc>
          <w:tcPr>
            <w:tcW w:w="814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D5FB5" w:rsidRPr="00E63FBB" w:rsidRDefault="007A6004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6D5FB5" w:rsidRPr="00E63FBB" w:rsidTr="005068E0">
        <w:tc>
          <w:tcPr>
            <w:tcW w:w="1668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041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научно-исследовательской деятельности</w:t>
            </w:r>
          </w:p>
        </w:tc>
        <w:tc>
          <w:tcPr>
            <w:tcW w:w="814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D5FB5" w:rsidRPr="00E63FBB" w:rsidRDefault="007A6004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6D5FB5" w:rsidRPr="00E63FBB" w:rsidTr="005068E0">
        <w:tc>
          <w:tcPr>
            <w:tcW w:w="1668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К.М.02.04</w:t>
            </w:r>
          </w:p>
        </w:tc>
        <w:tc>
          <w:tcPr>
            <w:tcW w:w="3041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Математические методы обработки данных</w:t>
            </w:r>
          </w:p>
        </w:tc>
        <w:tc>
          <w:tcPr>
            <w:tcW w:w="814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6D5FB5" w:rsidRPr="00E63FBB" w:rsidTr="005068E0">
        <w:tc>
          <w:tcPr>
            <w:tcW w:w="14928" w:type="dxa"/>
            <w:gridSpan w:val="10"/>
            <w:shd w:val="clear" w:color="auto" w:fill="auto"/>
            <w:vAlign w:val="center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6D5FB5" w:rsidRPr="00E63FBB" w:rsidTr="005068E0">
        <w:tc>
          <w:tcPr>
            <w:tcW w:w="1668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041" w:type="dxa"/>
            <w:shd w:val="clear" w:color="auto" w:fill="auto"/>
          </w:tcPr>
          <w:p w:rsidR="006D5FB5" w:rsidRPr="00E63FBB" w:rsidRDefault="0059535D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 в литературоведение</w:t>
            </w:r>
          </w:p>
        </w:tc>
        <w:tc>
          <w:tcPr>
            <w:tcW w:w="814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6D5FB5" w:rsidRPr="00E63FBB" w:rsidTr="005068E0">
        <w:tc>
          <w:tcPr>
            <w:tcW w:w="1668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041" w:type="dxa"/>
            <w:shd w:val="clear" w:color="auto" w:fill="auto"/>
          </w:tcPr>
          <w:p w:rsidR="006D5FB5" w:rsidRPr="00E63FBB" w:rsidRDefault="0059535D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Логика</w:t>
            </w:r>
          </w:p>
        </w:tc>
        <w:tc>
          <w:tcPr>
            <w:tcW w:w="814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6D5FB5" w:rsidRPr="00E63FBB" w:rsidTr="005068E0">
        <w:trPr>
          <w:trHeight w:val="741"/>
        </w:trPr>
        <w:tc>
          <w:tcPr>
            <w:tcW w:w="1668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К.М.02.ДВ.01.03</w:t>
            </w:r>
          </w:p>
        </w:tc>
        <w:tc>
          <w:tcPr>
            <w:tcW w:w="3041" w:type="dxa"/>
            <w:shd w:val="clear" w:color="auto" w:fill="auto"/>
          </w:tcPr>
          <w:p w:rsidR="006D5FB5" w:rsidRPr="00E63FBB" w:rsidRDefault="0059535D" w:rsidP="0059535D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Введение в специальную филологию</w:t>
            </w:r>
          </w:p>
        </w:tc>
        <w:tc>
          <w:tcPr>
            <w:tcW w:w="814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5068E0" w:rsidRPr="00E63FBB" w:rsidTr="005068E0">
        <w:trPr>
          <w:trHeight w:val="264"/>
        </w:trPr>
        <w:tc>
          <w:tcPr>
            <w:tcW w:w="14928" w:type="dxa"/>
            <w:gridSpan w:val="10"/>
            <w:shd w:val="clear" w:color="auto" w:fill="auto"/>
          </w:tcPr>
          <w:p w:rsidR="005068E0" w:rsidRPr="00E63FBB" w:rsidRDefault="005068E0" w:rsidP="005068E0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3. ПРАКТИКА – не предусмотрена</w:t>
            </w:r>
          </w:p>
        </w:tc>
      </w:tr>
      <w:tr w:rsidR="005068E0" w:rsidRPr="00E63FBB" w:rsidTr="005068E0">
        <w:trPr>
          <w:trHeight w:val="267"/>
        </w:trPr>
        <w:tc>
          <w:tcPr>
            <w:tcW w:w="14928" w:type="dxa"/>
            <w:gridSpan w:val="10"/>
            <w:shd w:val="clear" w:color="auto" w:fill="auto"/>
          </w:tcPr>
          <w:p w:rsidR="005068E0" w:rsidRPr="00E63FBB" w:rsidRDefault="005068E0" w:rsidP="005068E0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4. АТТЕСТАЦИЯ</w:t>
            </w:r>
          </w:p>
        </w:tc>
      </w:tr>
      <w:tr w:rsidR="005068E0" w:rsidRPr="00E63FBB" w:rsidTr="005068E0">
        <w:trPr>
          <w:trHeight w:val="741"/>
        </w:trPr>
        <w:tc>
          <w:tcPr>
            <w:tcW w:w="1668" w:type="dxa"/>
            <w:shd w:val="clear" w:color="auto" w:fill="auto"/>
          </w:tcPr>
          <w:p w:rsidR="005068E0" w:rsidRPr="00AB1AAE" w:rsidRDefault="005068E0" w:rsidP="001971A5">
            <w:pPr>
              <w:pStyle w:val="centerspacing0"/>
            </w:pPr>
            <w:r>
              <w:t>К.М.02.04</w:t>
            </w:r>
            <w:r w:rsidRPr="00AB1AAE">
              <w:t>(К)</w:t>
            </w:r>
          </w:p>
        </w:tc>
        <w:tc>
          <w:tcPr>
            <w:tcW w:w="3041" w:type="dxa"/>
            <w:shd w:val="clear" w:color="auto" w:fill="auto"/>
          </w:tcPr>
          <w:p w:rsidR="005068E0" w:rsidRPr="00AB1AAE" w:rsidRDefault="005068E0" w:rsidP="001971A5">
            <w:pPr>
              <w:pStyle w:val="centerspacing0"/>
            </w:pPr>
            <w:r w:rsidRPr="00AB1AAE">
              <w:t>Экзамен по модулю "Основы научных знаний"</w:t>
            </w:r>
          </w:p>
        </w:tc>
        <w:tc>
          <w:tcPr>
            <w:tcW w:w="814" w:type="dxa"/>
            <w:shd w:val="clear" w:color="auto" w:fill="auto"/>
          </w:tcPr>
          <w:p w:rsidR="005068E0" w:rsidRPr="00AB1AAE" w:rsidRDefault="001B67EC" w:rsidP="001971A5">
            <w:pPr>
              <w:pStyle w:val="centerspacing0"/>
            </w:pPr>
            <w:r>
              <w:t>36</w:t>
            </w:r>
          </w:p>
        </w:tc>
        <w:tc>
          <w:tcPr>
            <w:tcW w:w="1532" w:type="dxa"/>
            <w:shd w:val="clear" w:color="auto" w:fill="auto"/>
          </w:tcPr>
          <w:p w:rsidR="005068E0" w:rsidRPr="00AB1AAE" w:rsidRDefault="005068E0" w:rsidP="001971A5">
            <w:pPr>
              <w:pStyle w:val="centerspacing0"/>
            </w:pPr>
          </w:p>
        </w:tc>
        <w:tc>
          <w:tcPr>
            <w:tcW w:w="1418" w:type="dxa"/>
            <w:shd w:val="clear" w:color="auto" w:fill="auto"/>
          </w:tcPr>
          <w:p w:rsidR="005068E0" w:rsidRPr="00AB1AAE" w:rsidRDefault="005068E0" w:rsidP="001971A5">
            <w:pPr>
              <w:pStyle w:val="centerspacing0"/>
            </w:pPr>
          </w:p>
        </w:tc>
        <w:tc>
          <w:tcPr>
            <w:tcW w:w="1276" w:type="dxa"/>
            <w:shd w:val="clear" w:color="auto" w:fill="auto"/>
          </w:tcPr>
          <w:p w:rsidR="005068E0" w:rsidRPr="00AB1AAE" w:rsidRDefault="005068E0" w:rsidP="001971A5">
            <w:pPr>
              <w:pStyle w:val="centerspacing0"/>
            </w:pPr>
          </w:p>
        </w:tc>
        <w:tc>
          <w:tcPr>
            <w:tcW w:w="1134" w:type="dxa"/>
            <w:shd w:val="clear" w:color="auto" w:fill="auto"/>
          </w:tcPr>
          <w:p w:rsidR="005068E0" w:rsidRPr="00AB1AAE" w:rsidRDefault="005068E0" w:rsidP="001971A5">
            <w:pPr>
              <w:pStyle w:val="centerspacing0"/>
            </w:pPr>
            <w:r w:rsidRPr="00AB1AAE">
              <w:rPr>
                <w:rStyle w:val="font11"/>
              </w:rPr>
              <w:t>экзамен</w:t>
            </w:r>
          </w:p>
        </w:tc>
        <w:tc>
          <w:tcPr>
            <w:tcW w:w="1134" w:type="dxa"/>
            <w:shd w:val="clear" w:color="auto" w:fill="auto"/>
          </w:tcPr>
          <w:p w:rsidR="005068E0" w:rsidRPr="00AB1AAE" w:rsidRDefault="005068E0" w:rsidP="001971A5">
            <w:pPr>
              <w:pStyle w:val="centerspacing0"/>
            </w:pPr>
          </w:p>
        </w:tc>
        <w:tc>
          <w:tcPr>
            <w:tcW w:w="1275" w:type="dxa"/>
            <w:shd w:val="clear" w:color="auto" w:fill="auto"/>
          </w:tcPr>
          <w:p w:rsidR="005068E0" w:rsidRPr="00AB1AAE" w:rsidRDefault="005068E0" w:rsidP="001971A5">
            <w:pPr>
              <w:pStyle w:val="centerspacing0"/>
            </w:pPr>
            <w:r>
              <w:t>4</w:t>
            </w:r>
          </w:p>
        </w:tc>
        <w:tc>
          <w:tcPr>
            <w:tcW w:w="1636" w:type="dxa"/>
            <w:shd w:val="clear" w:color="auto" w:fill="auto"/>
          </w:tcPr>
          <w:p w:rsidR="005068E0" w:rsidRPr="00AB1AAE" w:rsidRDefault="005068E0" w:rsidP="001971A5">
            <w:pPr>
              <w:pStyle w:val="centerspacing0"/>
            </w:pPr>
            <w:r w:rsidRPr="00AB1AAE">
              <w:t>ОР.1-ОР.4</w:t>
            </w:r>
          </w:p>
        </w:tc>
      </w:tr>
    </w:tbl>
    <w:p w:rsidR="006D5FB5" w:rsidRPr="00E63FBB" w:rsidRDefault="006D5FB5" w:rsidP="006D5FB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6D5FB5" w:rsidRPr="00E63FBB" w:rsidSect="007A6004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6D5FB5" w:rsidRPr="00E63FBB" w:rsidRDefault="00D35022" w:rsidP="00D35022">
      <w:pPr>
        <w:pStyle w:val="1"/>
        <w:rPr>
          <w:rFonts w:eastAsia="Times New Roman" w:cs="Times New Roman"/>
          <w:caps/>
          <w:szCs w:val="24"/>
          <w:lang w:eastAsia="ru-RU"/>
        </w:rPr>
      </w:pPr>
      <w:bookmarkStart w:id="4" w:name="_Toc18493612"/>
      <w:r w:rsidRPr="00E63FBB">
        <w:rPr>
          <w:rFonts w:eastAsia="Times New Roman" w:cs="Times New Roman"/>
          <w:szCs w:val="24"/>
          <w:lang w:eastAsia="ru-RU"/>
        </w:rPr>
        <w:lastRenderedPageBreak/>
        <w:t>4. Методические указания для обучающихся</w:t>
      </w:r>
      <w:r w:rsidR="006D5FB5" w:rsidRPr="00E63FBB">
        <w:rPr>
          <w:rFonts w:eastAsia="Times New Roman" w:cs="Times New Roman"/>
          <w:caps/>
          <w:szCs w:val="24"/>
          <w:lang w:eastAsia="ru-RU"/>
        </w:rPr>
        <w:t xml:space="preserve"> </w:t>
      </w:r>
      <w:r w:rsidRPr="00E63FBB">
        <w:rPr>
          <w:rFonts w:eastAsia="Times New Roman" w:cs="Times New Roman"/>
          <w:szCs w:val="24"/>
          <w:lang w:eastAsia="ru-RU"/>
        </w:rPr>
        <w:t>по освоению модуля</w:t>
      </w:r>
      <w:bookmarkEnd w:id="4"/>
    </w:p>
    <w:p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Дисциплина </w:t>
      </w:r>
      <w:r w:rsidRPr="00E63FBB">
        <w:rPr>
          <w:rFonts w:ascii="Times New Roman" w:hAnsi="Times New Roman"/>
          <w:b/>
          <w:sz w:val="24"/>
          <w:szCs w:val="24"/>
        </w:rPr>
        <w:t xml:space="preserve">«Философия» </w:t>
      </w:r>
      <w:r w:rsidRPr="00E63FBB">
        <w:rPr>
          <w:rFonts w:ascii="Times New Roman" w:hAnsi="Times New Roman"/>
          <w:sz w:val="24"/>
          <w:szCs w:val="24"/>
        </w:rPr>
        <w:t xml:space="preserve">является обязательной при подготовке студентов высшего профессионального образования по направлению подготовки 44.03.05 «Педагогическое образование (с двумя профилями подготовки)».Освоение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Мининского университета. </w:t>
      </w:r>
    </w:p>
    <w:p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Студенты, осваивающие дисциплину «Философия», имеют возможность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</w:t>
      </w:r>
    </w:p>
    <w:p w:rsidR="006D5FB5" w:rsidRPr="00E63FBB" w:rsidRDefault="006D5FB5" w:rsidP="006D5FB5">
      <w:pPr>
        <w:pStyle w:val="21"/>
        <w:spacing w:after="0" w:line="276" w:lineRule="auto"/>
        <w:ind w:left="0" w:firstLine="709"/>
        <w:jc w:val="both"/>
      </w:pPr>
      <w:r w:rsidRPr="00E63FBB">
        <w:t>Во время сессии студенты сдают экзамен по дисциплине.</w:t>
      </w:r>
    </w:p>
    <w:p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Дисциплина </w:t>
      </w:r>
      <w:r w:rsidRPr="00E63FBB">
        <w:rPr>
          <w:rFonts w:ascii="Times New Roman" w:hAnsi="Times New Roman"/>
          <w:b/>
          <w:sz w:val="24"/>
          <w:szCs w:val="24"/>
        </w:rPr>
        <w:t>«Концепции современного естествознания»</w:t>
      </w:r>
      <w:r w:rsidRPr="00E63FBB">
        <w:rPr>
          <w:rFonts w:ascii="Times New Roman" w:hAnsi="Times New Roman"/>
          <w:sz w:val="24"/>
          <w:szCs w:val="24"/>
        </w:rPr>
        <w:t xml:space="preserve"> является обязательной при подготовке студентов высшего профессионального образования по направлению подготовки 44.03.05 «Педагогическое образование(с двумя профилями подготовки)». Освоение дисциплины предполагает посещение студентами лекционных и семинарских занятий. </w:t>
      </w:r>
    </w:p>
    <w:p w:rsidR="006D5FB5" w:rsidRPr="00E63FBB" w:rsidRDefault="006D5FB5" w:rsidP="006D5FB5">
      <w:pPr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Для самостоятельного изучения теоретической части дисциплины студенту рекомендуется внимательно изучить рабочую программу, тематический план, экзаменационные вопросы. При подготовке студентов к практическим занятиям необходимо ознакомиться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 Самостоятельная работа студентов включает в себя:</w:t>
      </w:r>
    </w:p>
    <w:p w:rsidR="006D5FB5" w:rsidRPr="00E63FBB" w:rsidRDefault="006D5FB5" w:rsidP="006D5FB5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работу с информацией, полученной на лекционных занятиях;</w:t>
      </w:r>
    </w:p>
    <w:p w:rsidR="006D5FB5" w:rsidRPr="00E63FBB" w:rsidRDefault="006D5FB5" w:rsidP="006D5FB5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lastRenderedPageBreak/>
        <w:t>изучение материала с использованием рекомендованной учебной литературы; знакомство с научной литературой по темам курса (источники – монографии, научно-популярные издания, Интернет-ресурсы);</w:t>
      </w:r>
    </w:p>
    <w:p w:rsidR="006D5FB5" w:rsidRPr="00E63FBB" w:rsidRDefault="006D5FB5" w:rsidP="006D5FB5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подготовка к выступлению на семинарских занятиях;</w:t>
      </w:r>
    </w:p>
    <w:p w:rsidR="006D5FB5" w:rsidRPr="00E63FBB" w:rsidRDefault="006D5FB5" w:rsidP="006D5FB5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проведение научных исследований по выбранной тематике.</w:t>
      </w:r>
    </w:p>
    <w:p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систематизация предложенной информации, формулирование адекватных выводов.</w:t>
      </w:r>
    </w:p>
    <w:p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В процессе изучения дисциплины «Концепции современного естествознания» студенты должны подготовить доклады, сообщения, выполнить реферат и учебный проект по выбранной теме. </w:t>
      </w:r>
    </w:p>
    <w:p w:rsidR="006D5FB5" w:rsidRPr="00E63FBB" w:rsidRDefault="006D5FB5" w:rsidP="006D5FB5">
      <w:pPr>
        <w:pStyle w:val="Default"/>
        <w:suppressAutoHyphens/>
        <w:spacing w:line="276" w:lineRule="auto"/>
        <w:ind w:firstLine="709"/>
        <w:jc w:val="both"/>
        <w:rPr>
          <w:color w:val="auto"/>
        </w:rPr>
      </w:pPr>
      <w:r w:rsidRPr="00E63FBB">
        <w:rPr>
          <w:color w:val="auto"/>
        </w:rPr>
        <w:t xml:space="preserve">Освоению дисциплины способствует также активная работа студента в электронной образовательной среде Мининского университета. 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 </w:t>
      </w:r>
    </w:p>
    <w:p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При организации и планировании времени, необходимого для изучения тем дисциплины </w:t>
      </w:r>
      <w:r w:rsidRPr="00E63FBB">
        <w:rPr>
          <w:rFonts w:ascii="Times New Roman" w:hAnsi="Times New Roman"/>
          <w:b/>
          <w:sz w:val="24"/>
          <w:szCs w:val="24"/>
        </w:rPr>
        <w:t>«Математические методы обработки данных»,</w:t>
      </w:r>
      <w:r w:rsidRPr="00E63FBB">
        <w:rPr>
          <w:rFonts w:ascii="Times New Roman" w:hAnsi="Times New Roman"/>
          <w:sz w:val="24"/>
          <w:szCs w:val="24"/>
        </w:rPr>
        <w:t xml:space="preserve">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Программы.</w:t>
      </w:r>
    </w:p>
    <w:p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Успешное овладение знаниями по дисциплине предполагает постоянную работу на лекционных, семинарских занятиях и на самоподготовке.</w:t>
      </w:r>
    </w:p>
    <w:p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Систематизированные основы научных знаний по изучаемой дисциплине закладываются на лекционных занятиях, посещение которых учащимися обязательно. В ходе лекции они внимательно следят за ходом изложения материала лектора, аккуратно ведут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«Математические методы обработки данных» как дисциплина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дисциплины.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информации,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пользоваться приобретенными знаниями для моделирования и оценки полученных результатов. </w:t>
      </w:r>
      <w:r w:rsidRPr="00E63FBB">
        <w:rPr>
          <w:rFonts w:ascii="Times New Roman" w:hAnsi="Times New Roman"/>
          <w:sz w:val="24"/>
          <w:szCs w:val="24"/>
        </w:rPr>
        <w:lastRenderedPageBreak/>
        <w:t>Качественная подготовка к этим видам занятий и активное участие в них позволяет учащимся своевременно и основательно подготовиться к созданию и защите учебного проекта. Эффективность подготовки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презентации. Докладываемый материал должен иллюстрироваться не только наглядными средствами, но и примерами.</w:t>
      </w:r>
    </w:p>
    <w:p w:rsidR="006D5FB5" w:rsidRPr="00E63FBB" w:rsidRDefault="006D5FB5" w:rsidP="006D5F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E63FBB">
        <w:rPr>
          <w:rFonts w:ascii="Times New Roman" w:hAnsi="Times New Roman"/>
          <w:b/>
          <w:sz w:val="24"/>
          <w:szCs w:val="24"/>
        </w:rPr>
        <w:t>«Основы научно-исследовательской деятельности»</w:t>
      </w:r>
      <w:r w:rsidRPr="00E63FBB">
        <w:rPr>
          <w:rFonts w:ascii="Times New Roman" w:hAnsi="Times New Roman"/>
          <w:sz w:val="24"/>
          <w:szCs w:val="24"/>
        </w:rPr>
        <w:t xml:space="preserve"> дает возможность познакомиться с основами научно- исследовательской деятельности в области педагогического образования в вузе и помочь правильно и продуктивно организовать самостоятельное научное исследование. Аудиторная и 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:rsidR="006D5FB5" w:rsidRPr="00E63FBB" w:rsidRDefault="006D5FB5" w:rsidP="006D5F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систематизируются знания о нормах, правилах, требованиях по подготовке, написанию и оформлению студенческих работ. 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</w:p>
    <w:p w:rsidR="006D5FB5" w:rsidRPr="00E63FBB" w:rsidRDefault="006D5FB5" w:rsidP="006D5F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диплома.</w:t>
      </w:r>
    </w:p>
    <w:p w:rsidR="006D5FB5" w:rsidRPr="00E63FBB" w:rsidRDefault="006D5FB5" w:rsidP="006D5F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Контроль и оценка уровня сформированности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самостоятельно искать информацию, вникать в нее и аргументировано, грамотно и логично излагать свои мысли.</w:t>
      </w:r>
    </w:p>
    <w:p w:rsidR="006D5FB5" w:rsidRPr="00E63FBB" w:rsidRDefault="006D5FB5" w:rsidP="006D5F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В процессе изучения учебной дисциплины «Основы научно-исследовательской деятельности»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</w:t>
      </w:r>
      <w:r w:rsidRPr="00E63FBB">
        <w:rPr>
          <w:rFonts w:ascii="Times New Roman" w:hAnsi="Times New Roman"/>
          <w:sz w:val="24"/>
          <w:szCs w:val="24"/>
        </w:rPr>
        <w:lastRenderedPageBreak/>
        <w:t>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научно-исследовательской работы. Для этого студентам необходимо выполнить ряд контекстных задач, контрольную работу и подготовить проектное задание.</w:t>
      </w:r>
    </w:p>
    <w:p w:rsidR="00F113D3" w:rsidRDefault="00F113D3" w:rsidP="00DF5F5C">
      <w:pPr>
        <w:pStyle w:val="1"/>
        <w:rPr>
          <w:rFonts w:eastAsia="Times New Roman" w:cs="Times New Roman"/>
          <w:szCs w:val="24"/>
          <w:lang w:eastAsia="ru-RU"/>
        </w:rPr>
      </w:pPr>
      <w:bookmarkStart w:id="5" w:name="_Toc18493613"/>
    </w:p>
    <w:p w:rsidR="006D5FB5" w:rsidRPr="00E63FBB" w:rsidRDefault="00DF5F5C" w:rsidP="00DF5F5C">
      <w:pPr>
        <w:pStyle w:val="1"/>
        <w:rPr>
          <w:rFonts w:eastAsia="Times New Roman" w:cs="Times New Roman"/>
          <w:szCs w:val="24"/>
          <w:lang w:eastAsia="ru-RU"/>
        </w:rPr>
      </w:pPr>
      <w:r w:rsidRPr="00E63FBB">
        <w:rPr>
          <w:rFonts w:eastAsia="Times New Roman" w:cs="Times New Roman"/>
          <w:szCs w:val="24"/>
          <w:lang w:eastAsia="ru-RU"/>
        </w:rPr>
        <w:t>5. Программы дисциплин модуля</w:t>
      </w:r>
      <w:bookmarkEnd w:id="5"/>
    </w:p>
    <w:p w:rsidR="006D5FB5" w:rsidRPr="00E63FBB" w:rsidRDefault="00DF5F5C" w:rsidP="00DF5F5C">
      <w:pPr>
        <w:pStyle w:val="2"/>
        <w:rPr>
          <w:rFonts w:cs="Times New Roman"/>
          <w:szCs w:val="24"/>
        </w:rPr>
      </w:pPr>
      <w:bookmarkStart w:id="6" w:name="_Toc18493614"/>
      <w:r w:rsidRPr="00E63FBB">
        <w:rPr>
          <w:rFonts w:cs="Times New Roman"/>
          <w:szCs w:val="24"/>
        </w:rPr>
        <w:t>5.1. Программа дисциплины «Философия»</w:t>
      </w:r>
      <w:bookmarkEnd w:id="6"/>
    </w:p>
    <w:p w:rsidR="006D5FB5" w:rsidRPr="00E63FBB" w:rsidRDefault="006D5FB5" w:rsidP="006D5FB5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</w:t>
      </w:r>
      <w:r w:rsidRPr="00E63FBB">
        <w:rPr>
          <w:rFonts w:ascii="Times New Roman" w:hAnsi="Times New Roman"/>
          <w:spacing w:val="-4"/>
          <w:sz w:val="24"/>
          <w:szCs w:val="2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 w:rsidRPr="00E63FBB">
        <w:rPr>
          <w:rFonts w:ascii="Times New Roman" w:hAnsi="Times New Roman"/>
          <w:sz w:val="24"/>
          <w:szCs w:val="24"/>
        </w:rPr>
        <w:t>формировать как целостное системное представление о мире и месте человека в нем, об основных закономерностях развития философии, так и навык в работе с научной и философской литературой, а также</w:t>
      </w:r>
      <w:r w:rsidRPr="00E63FBB">
        <w:rPr>
          <w:rFonts w:ascii="Times New Roman" w:hAnsi="Times New Roman"/>
          <w:spacing w:val="-4"/>
          <w:sz w:val="24"/>
          <w:szCs w:val="24"/>
        </w:rPr>
        <w:t xml:space="preserve"> выработать </w:t>
      </w:r>
      <w:r w:rsidRPr="00E63FBB">
        <w:rPr>
          <w:rFonts w:ascii="Times New Roman" w:hAnsi="Times New Roman"/>
          <w:sz w:val="24"/>
          <w:szCs w:val="24"/>
        </w:rPr>
        <w:t xml:space="preserve">необходимые умения и навыки, связанные с культурой философского мышления, критического восприятия и оценки источников информации, </w:t>
      </w:r>
      <w:r w:rsidRPr="00E63FBB">
        <w:rPr>
          <w:rFonts w:ascii="Times New Roman" w:hAnsi="Times New Roman"/>
          <w:spacing w:val="2"/>
          <w:sz w:val="24"/>
          <w:szCs w:val="24"/>
        </w:rPr>
        <w:t>раскрыть творческую природу мышления, неисчерпаемость познания, роль свободы суждений, дискуссий и научной критики в познавательном процессе</w:t>
      </w:r>
      <w:r w:rsidRPr="00E63FBB">
        <w:rPr>
          <w:rFonts w:ascii="Times New Roman" w:hAnsi="Times New Roman"/>
          <w:sz w:val="24"/>
          <w:szCs w:val="24"/>
        </w:rPr>
        <w:t>.</w:t>
      </w: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«Философия» является дисциплиной модуля «</w:t>
      </w:r>
      <w:r w:rsidRPr="00E63FBB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E63FBB">
        <w:rPr>
          <w:rFonts w:ascii="Times New Roman" w:hAnsi="Times New Roman"/>
          <w:sz w:val="24"/>
          <w:szCs w:val="24"/>
        </w:rPr>
        <w:t xml:space="preserve">», обязательной для изучения. </w:t>
      </w:r>
    </w:p>
    <w:p w:rsidR="006D5FB5" w:rsidRPr="00E63FBB" w:rsidRDefault="006D5FB5" w:rsidP="006D5FB5">
      <w:pPr>
        <w:spacing w:after="0" w:line="23" w:lineRule="atLeast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Для освоения данной дисциплины требуются знания, полученные на дисциплинах: «</w:t>
      </w:r>
      <w:r w:rsidRPr="00E63FBB">
        <w:rPr>
          <w:rFonts w:ascii="Times New Roman" w:hAnsi="Times New Roman"/>
          <w:sz w:val="24"/>
          <w:szCs w:val="24"/>
        </w:rPr>
        <w:t>История</w:t>
      </w:r>
      <w:r w:rsidRPr="00E63FBB">
        <w:rPr>
          <w:rFonts w:ascii="Times New Roman" w:hAnsi="Times New Roman"/>
          <w:bCs/>
          <w:sz w:val="24"/>
          <w:szCs w:val="24"/>
        </w:rPr>
        <w:t>», «</w:t>
      </w:r>
      <w:r w:rsidRPr="00E63FBB">
        <w:rPr>
          <w:rFonts w:ascii="Times New Roman" w:hAnsi="Times New Roman"/>
          <w:sz w:val="24"/>
          <w:szCs w:val="24"/>
        </w:rPr>
        <w:t>Концепции современного естествознания</w:t>
      </w:r>
      <w:r w:rsidRPr="00E63FBB">
        <w:rPr>
          <w:rFonts w:ascii="Times New Roman" w:hAnsi="Times New Roman"/>
          <w:bCs/>
          <w:sz w:val="24"/>
          <w:szCs w:val="24"/>
        </w:rPr>
        <w:t>», «</w:t>
      </w:r>
      <w:r w:rsidRPr="00E63FBB">
        <w:rPr>
          <w:rFonts w:ascii="Times New Roman" w:hAnsi="Times New Roman"/>
          <w:sz w:val="24"/>
          <w:szCs w:val="24"/>
        </w:rPr>
        <w:t>Основы научно-исследовательской деятельности</w:t>
      </w:r>
      <w:r w:rsidRPr="00E63FBB">
        <w:rPr>
          <w:rFonts w:ascii="Times New Roman" w:hAnsi="Times New Roman"/>
          <w:bCs/>
          <w:sz w:val="24"/>
          <w:szCs w:val="24"/>
        </w:rPr>
        <w:t>».</w:t>
      </w: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Дисциплины, для которых данная дисциплина является предшествующей: «</w:t>
      </w:r>
      <w:r w:rsidRPr="00E63FBB">
        <w:rPr>
          <w:rFonts w:ascii="Times New Roman" w:hAnsi="Times New Roman"/>
          <w:sz w:val="24"/>
          <w:szCs w:val="24"/>
        </w:rPr>
        <w:t>Мировая художественная культура</w:t>
      </w:r>
      <w:r w:rsidRPr="00E63FBB">
        <w:rPr>
          <w:rFonts w:ascii="Times New Roman" w:hAnsi="Times New Roman"/>
          <w:bCs/>
          <w:sz w:val="24"/>
          <w:szCs w:val="24"/>
        </w:rPr>
        <w:t>», «</w:t>
      </w:r>
      <w:r w:rsidRPr="00E63FBB">
        <w:rPr>
          <w:rFonts w:ascii="Times New Roman" w:hAnsi="Times New Roman"/>
          <w:sz w:val="24"/>
          <w:szCs w:val="24"/>
        </w:rPr>
        <w:t>Социальное проектирование</w:t>
      </w:r>
      <w:r w:rsidRPr="00E63FBB">
        <w:rPr>
          <w:rFonts w:ascii="Times New Roman" w:hAnsi="Times New Roman"/>
          <w:bCs/>
          <w:sz w:val="24"/>
          <w:szCs w:val="24"/>
        </w:rPr>
        <w:t>», «</w:t>
      </w:r>
      <w:r w:rsidRPr="00E63FBB">
        <w:rPr>
          <w:rFonts w:ascii="Times New Roman" w:hAnsi="Times New Roman"/>
          <w:sz w:val="24"/>
          <w:szCs w:val="24"/>
        </w:rPr>
        <w:t>Проектирование образовательного пространства</w:t>
      </w:r>
      <w:r w:rsidRPr="00E63FBB">
        <w:rPr>
          <w:rFonts w:ascii="Times New Roman" w:hAnsi="Times New Roman"/>
          <w:bCs/>
          <w:sz w:val="24"/>
          <w:szCs w:val="24"/>
        </w:rPr>
        <w:t>», «</w:t>
      </w:r>
      <w:r w:rsidRPr="00E63FBB">
        <w:rPr>
          <w:rFonts w:ascii="Times New Roman" w:hAnsi="Times New Roman"/>
          <w:sz w:val="24"/>
          <w:szCs w:val="24"/>
        </w:rPr>
        <w:t>Психология развития</w:t>
      </w:r>
      <w:r w:rsidRPr="00E63FBB">
        <w:rPr>
          <w:rFonts w:ascii="Times New Roman" w:hAnsi="Times New Roman"/>
          <w:bCs/>
          <w:sz w:val="24"/>
          <w:szCs w:val="24"/>
        </w:rPr>
        <w:t>» и «</w:t>
      </w:r>
      <w:r w:rsidRPr="00E63FBB">
        <w:rPr>
          <w:rFonts w:ascii="Times New Roman" w:hAnsi="Times New Roman"/>
          <w:sz w:val="24"/>
          <w:szCs w:val="24"/>
        </w:rPr>
        <w:t>Педагогическая психология</w:t>
      </w:r>
      <w:r w:rsidRPr="00E63FBB">
        <w:rPr>
          <w:rFonts w:ascii="Times New Roman" w:hAnsi="Times New Roman"/>
          <w:bCs/>
          <w:sz w:val="24"/>
          <w:szCs w:val="24"/>
        </w:rPr>
        <w:t>»</w:t>
      </w:r>
      <w:r w:rsidRPr="00E63FBB">
        <w:rPr>
          <w:rFonts w:ascii="Times New Roman" w:hAnsi="Times New Roman"/>
          <w:sz w:val="24"/>
          <w:szCs w:val="24"/>
        </w:rPr>
        <w:t>.</w:t>
      </w: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E63FBB"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 w:rsidRPr="00E63FBB"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:rsidR="006D5FB5" w:rsidRPr="00E63FBB" w:rsidRDefault="006D5FB5" w:rsidP="006D5FB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6D5FB5" w:rsidRPr="00E63FBB" w:rsidRDefault="006D5FB5" w:rsidP="006D5FB5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 w:rsidRPr="00E63FBB"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:rsidR="006D5FB5" w:rsidRPr="00E63FBB" w:rsidRDefault="006D5FB5" w:rsidP="006D5FB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- </w:t>
      </w:r>
      <w:r w:rsidRPr="00E63FBB"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 w:rsidRPr="00E63FBB"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:rsidR="006D5FB5" w:rsidRPr="00E63FBB" w:rsidRDefault="006D5FB5" w:rsidP="006D5FB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- развивать умение критического восприятия и оценки источников информации, умения логично формулировать, излагать и аргументировано отстаивать собственное видение проблем и способов их разрешения;</w:t>
      </w:r>
    </w:p>
    <w:p w:rsidR="006D5FB5" w:rsidRPr="00E63FBB" w:rsidRDefault="006D5FB5" w:rsidP="006D5FB5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- способствовать развитию творческого мышления, </w:t>
      </w:r>
      <w:r w:rsidRPr="00E63FBB"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</w:t>
      </w:r>
    </w:p>
    <w:p w:rsidR="006D5FB5" w:rsidRPr="00E63FBB" w:rsidRDefault="006D5FB5" w:rsidP="006D5FB5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lastRenderedPageBreak/>
        <w:t>4. Образовательные результаты</w:t>
      </w:r>
      <w:r w:rsidRPr="00E63FBB">
        <w:rPr>
          <w:rFonts w:ascii="Times New Roman" w:hAnsi="Times New Roman"/>
          <w:sz w:val="24"/>
          <w:szCs w:val="24"/>
        </w:rPr>
        <w:t xml:space="preserve"> </w:t>
      </w:r>
    </w:p>
    <w:p w:rsidR="006D5FB5" w:rsidRPr="00E63FBB" w:rsidRDefault="006D5FB5" w:rsidP="006D5FB5">
      <w:p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4"/>
        <w:gridCol w:w="2024"/>
        <w:gridCol w:w="1134"/>
        <w:gridCol w:w="2105"/>
        <w:gridCol w:w="1187"/>
        <w:gridCol w:w="2078"/>
      </w:tblGrid>
      <w:tr w:rsidR="006D5FB5" w:rsidRPr="00E63FBB" w:rsidTr="00CA749C">
        <w:trPr>
          <w:trHeight w:val="385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6D5FB5" w:rsidRPr="00E63FBB" w:rsidTr="00CA749C">
        <w:trPr>
          <w:trHeight w:val="331"/>
        </w:trPr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63FBB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0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 и общекультурных компетенций, для достижения  личностных, метапредметных и предметных результатов обучения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5FB5" w:rsidRPr="00E63FBB" w:rsidRDefault="006D5FB5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УК-1</w:t>
            </w:r>
            <w:r w:rsidR="00CA749C" w:rsidRPr="00E63FBB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1.Тестирование в ЭОС</w:t>
            </w:r>
          </w:p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6D5FB5" w:rsidRPr="00E63FBB" w:rsidTr="00CA749C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D5FB5" w:rsidRPr="00E63FBB" w:rsidRDefault="006D5FB5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владение навыками критического мышления для формирования системных представлений о мире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5FB5" w:rsidRPr="00E63FBB" w:rsidRDefault="006D5FB5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УК-1</w:t>
            </w:r>
            <w:r w:rsidR="00CA749C" w:rsidRPr="00E63FBB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1.Тестирование в ЭОС</w:t>
            </w:r>
          </w:p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6D5FB5" w:rsidRPr="00E63FBB" w:rsidTr="00CA749C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5FB5" w:rsidRPr="00E63FBB" w:rsidRDefault="006D5FB5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Применяет возможности образовательной среды для достижения личностных, метапредметных и предметных результатов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5FB5" w:rsidRPr="00E63FBB" w:rsidRDefault="006D5FB5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УК-1</w:t>
            </w:r>
            <w:r w:rsidR="00CA749C" w:rsidRPr="00E63FBB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1.Тестирование в ЭОС</w:t>
            </w:r>
          </w:p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</w:tbl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0"/>
        <w:gridCol w:w="830"/>
        <w:gridCol w:w="829"/>
        <w:gridCol w:w="1378"/>
        <w:gridCol w:w="1203"/>
        <w:gridCol w:w="1002"/>
      </w:tblGrid>
      <w:tr w:rsidR="006D5FB5" w:rsidRPr="00E63FBB" w:rsidTr="00CA749C">
        <w:trPr>
          <w:trHeight w:val="203"/>
        </w:trPr>
        <w:tc>
          <w:tcPr>
            <w:tcW w:w="41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6D5FB5" w:rsidRPr="00E63FBB" w:rsidTr="00CA749C">
        <w:trPr>
          <w:trHeight w:val="533"/>
        </w:trPr>
        <w:tc>
          <w:tcPr>
            <w:tcW w:w="41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5FB5" w:rsidRPr="00E63FBB" w:rsidTr="00CA749C">
        <w:trPr>
          <w:trHeight w:val="1"/>
        </w:trPr>
        <w:tc>
          <w:tcPr>
            <w:tcW w:w="41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Практич.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49C" w:rsidRPr="00E63FBB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49C" w:rsidRPr="00E63FBB" w:rsidRDefault="00CA749C" w:rsidP="007A6004">
            <w:pPr>
              <w:spacing w:after="0" w:line="23" w:lineRule="atLeast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E63FB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Философия, ее предмет и место в культуре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CA749C" w:rsidRPr="00E63FBB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49C" w:rsidRPr="00E63FBB" w:rsidRDefault="00CA749C" w:rsidP="007A6004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философии.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A749C" w:rsidRPr="00E63FBB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49C" w:rsidRPr="00E63FBB" w:rsidRDefault="00CA749C" w:rsidP="007A6004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1.2.Философия и мировоззрение.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A749C" w:rsidRPr="00E63FBB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49C" w:rsidRPr="00E63FBB" w:rsidRDefault="00CA749C" w:rsidP="007A6004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6C7971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6C7971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</w:tr>
      <w:tr w:rsidR="00CA749C" w:rsidRPr="00E63FBB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49C" w:rsidRPr="00E63FBB" w:rsidRDefault="00CA749C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>2.1.История античной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CA749C" w:rsidRPr="00E63FBB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49C" w:rsidRPr="00E63FBB" w:rsidRDefault="00CA749C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2.2.Философия Средних веков и эпохи Возрождения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A749C" w:rsidRPr="00E63FBB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49C" w:rsidRPr="00E63FBB" w:rsidRDefault="00CA749C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2.3. Философия Нового времени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A749C" w:rsidRPr="00E63FBB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49C" w:rsidRPr="00E63FBB" w:rsidRDefault="00CA749C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2.4. Особенности русской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A749C" w:rsidRPr="00E63FBB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49C" w:rsidRPr="00E63FBB" w:rsidRDefault="00CA749C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2.5. Философия ХХ 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A749C" w:rsidRPr="00E63FBB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49C" w:rsidRPr="00E63FBB" w:rsidRDefault="00CA749C" w:rsidP="007A6004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6C7971" w:rsidRDefault="006C7971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6C7971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CA749C" w:rsidRPr="00E63FBB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49C" w:rsidRPr="00E63FBB" w:rsidRDefault="00CA749C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3.1. Основные проблемы онтологии,  гносеологии.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A749C" w:rsidRPr="00E63FBB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49C" w:rsidRPr="00E63FBB" w:rsidRDefault="00CA749C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A749C" w:rsidRPr="00E63FBB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49C" w:rsidRPr="00E63FBB" w:rsidRDefault="00CA749C" w:rsidP="007A6004">
            <w:pPr>
              <w:pStyle w:val="ad"/>
              <w:spacing w:line="23" w:lineRule="atLeast"/>
              <w:jc w:val="both"/>
              <w:rPr>
                <w:b w:val="0"/>
                <w:sz w:val="24"/>
              </w:rPr>
            </w:pPr>
            <w:r w:rsidRPr="00E63FBB">
              <w:rPr>
                <w:b w:val="0"/>
                <w:sz w:val="24"/>
              </w:rPr>
              <w:t>3.3. Социальная философия и философия истории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A749C" w:rsidRPr="00E63FBB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49C" w:rsidRPr="00E63FBB" w:rsidRDefault="00CA749C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3.4. Философская антропология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A749C" w:rsidRPr="00E63FBB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6C7971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79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6C7971" w:rsidRDefault="00CA749C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9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49C" w:rsidRPr="006C7971" w:rsidRDefault="00CA749C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971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6C7971" w:rsidRDefault="00CA749C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97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6C7971" w:rsidRDefault="006C7971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971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749C" w:rsidRPr="006C7971" w:rsidRDefault="006C7971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971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частично-поисковый, метод обучения в сотрудничестве; проектное обучение, развитие критического мышления через чтение и письмо. Использование ЭИОС.</w:t>
      </w: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0"/>
        <w:gridCol w:w="1363"/>
        <w:gridCol w:w="1683"/>
        <w:gridCol w:w="1652"/>
        <w:gridCol w:w="1239"/>
        <w:gridCol w:w="968"/>
        <w:gridCol w:w="962"/>
        <w:gridCol w:w="969"/>
      </w:tblGrid>
      <w:tr w:rsidR="006D5FB5" w:rsidRPr="00E63FBB" w:rsidTr="007A6004">
        <w:trPr>
          <w:trHeight w:val="600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E63FBB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7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7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(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-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6D5FB5" w:rsidRPr="00E63FBB" w:rsidTr="007A6004">
        <w:trPr>
          <w:trHeight w:val="300"/>
        </w:trPr>
        <w:tc>
          <w:tcPr>
            <w:tcW w:w="54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D5FB5" w:rsidRPr="00E63FBB" w:rsidTr="007A6004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a9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rPr>
                <w:sz w:val="24"/>
              </w:rPr>
            </w:pPr>
            <w:r w:rsidRPr="00E63FBB">
              <w:rPr>
                <w:sz w:val="24"/>
              </w:rPr>
              <w:t>Работа с текстом (конспектирование)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rPr>
                <w:rFonts w:eastAsia="Calibri"/>
                <w:b/>
              </w:rPr>
            </w:pPr>
            <w:r w:rsidRPr="00E63FBB">
              <w:t>Форма для оценки конспектов текстов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E63FBB">
              <w:rPr>
                <w:sz w:val="24"/>
                <w:lang w:val="en-US"/>
              </w:rPr>
              <w:t>2-3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E63FBB">
              <w:rPr>
                <w:lang w:val="en-US"/>
              </w:rPr>
              <w:t>5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E63FBB">
              <w:rPr>
                <w:lang w:val="en-US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E63FBB">
              <w:rPr>
                <w:lang w:val="en-US"/>
              </w:rPr>
              <w:t>15</w:t>
            </w:r>
          </w:p>
        </w:tc>
      </w:tr>
      <w:tr w:rsidR="006D5FB5" w:rsidRPr="00E63FBB" w:rsidTr="007A6004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Устное сообщение по заданной теме (дискуссии)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Форма для оценки сообщения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E63FBB">
              <w:rPr>
                <w:sz w:val="24"/>
                <w:lang w:val="en-US"/>
              </w:rPr>
              <w:t>2-</w:t>
            </w:r>
            <w:r w:rsidRPr="00E63FBB">
              <w:rPr>
                <w:sz w:val="24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6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18</w:t>
            </w:r>
          </w:p>
        </w:tc>
      </w:tr>
      <w:tr w:rsidR="006D5FB5" w:rsidRPr="00E63FBB" w:rsidTr="007A6004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Форма для оценки практической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E63FBB">
              <w:rPr>
                <w:sz w:val="24"/>
                <w:lang w:val="en-US"/>
              </w:rPr>
              <w:t>5-10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  <w:lang w:val="en-US"/>
              </w:rPr>
            </w:pPr>
            <w:r w:rsidRPr="00E63FBB">
              <w:rPr>
                <w:bCs/>
                <w:lang w:val="en-US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</w:tr>
      <w:tr w:rsidR="006D5FB5" w:rsidRPr="00E63FBB" w:rsidTr="007A6004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Подготовка доклада и выступление с презентацией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Форма для оценки доклада и презентации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E63FBB">
              <w:rPr>
                <w:sz w:val="24"/>
                <w:lang w:val="en-US"/>
              </w:rPr>
              <w:t>5-</w:t>
            </w:r>
            <w:r w:rsidRPr="00E63FBB">
              <w:rPr>
                <w:sz w:val="24"/>
              </w:rPr>
              <w:t>7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7</w:t>
            </w:r>
          </w:p>
        </w:tc>
      </w:tr>
      <w:tr w:rsidR="006D5FB5" w:rsidRPr="00E63FBB" w:rsidTr="007A6004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E63FBB">
              <w:rPr>
                <w:sz w:val="24"/>
                <w:lang w:val="en-US"/>
              </w:rPr>
              <w:t>7-10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</w:tr>
      <w:tr w:rsidR="006D5FB5" w:rsidRPr="00E63FBB" w:rsidTr="007A6004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E63FBB">
              <w:rPr>
                <w:sz w:val="24"/>
                <w:lang w:val="en-US"/>
              </w:rPr>
              <w:t>6-</w:t>
            </w:r>
            <w:r w:rsidRPr="00E63FBB">
              <w:rPr>
                <w:sz w:val="24"/>
              </w:rPr>
              <w:t>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</w:tr>
      <w:tr w:rsidR="006D5FB5" w:rsidRPr="00E63FBB" w:rsidTr="007A6004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D5FB5" w:rsidRPr="00E63FBB" w:rsidRDefault="008511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  <w:p w:rsidR="008511B5" w:rsidRPr="00E63FBB" w:rsidRDefault="008511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  <w:p w:rsidR="008511B5" w:rsidRPr="00E63FBB" w:rsidRDefault="008511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a9"/>
              <w:spacing w:line="23" w:lineRule="atLeast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rPr>
                <w:bCs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30</w:t>
            </w:r>
          </w:p>
        </w:tc>
      </w:tr>
      <w:tr w:rsidR="006D5FB5" w:rsidRPr="00E63FBB" w:rsidTr="007A6004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/>
                <w:bCs/>
              </w:rPr>
            </w:pPr>
            <w:r w:rsidRPr="00E63FBB">
              <w:rPr>
                <w:b/>
                <w:bCs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/>
                <w:bCs/>
              </w:rPr>
            </w:pPr>
            <w:r w:rsidRPr="00E63FBB">
              <w:rPr>
                <w:b/>
                <w:bCs/>
              </w:rPr>
              <w:t>100</w:t>
            </w:r>
          </w:p>
        </w:tc>
      </w:tr>
    </w:tbl>
    <w:p w:rsidR="00F113D3" w:rsidRDefault="00F113D3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6D5FB5" w:rsidRPr="00E63FBB" w:rsidRDefault="006D5FB5" w:rsidP="006D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3FBB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6D5FB5" w:rsidRPr="00E63FBB" w:rsidRDefault="006D5FB5" w:rsidP="006D5FB5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Спиркин, А. Г. </w:t>
      </w:r>
      <w:r w:rsidRPr="00E63FBB">
        <w:rPr>
          <w:rFonts w:ascii="Times New Roman" w:hAnsi="Times New Roman" w:cs="Times New Roman"/>
          <w:sz w:val="24"/>
          <w:szCs w:val="24"/>
          <w:shd w:val="clear" w:color="auto" w:fill="FFFFFF"/>
        </w:rPr>
        <w:t>Общая философия : учебник для академического бакалавриата / А. Г. Спиркин. — Москва : Издательство Юрайт, 2019. — 267 с. — (Бакалавр. Академический курс). — ISBN 978-5-534-01346-7. — Текст : электронный // ЭБС Юрайт [сайт]. — URL: </w:t>
      </w:r>
      <w:hyperlink r:id="rId12" w:tgtFrame="_blank" w:history="1">
        <w:r w:rsidRPr="00E63FBB">
          <w:rPr>
            <w:rStyle w:val="af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https://biblio-online.ru/bcode/433350</w:t>
        </w:r>
      </w:hyperlink>
    </w:p>
    <w:p w:rsidR="006D5FB5" w:rsidRPr="00E63FBB" w:rsidRDefault="006D5FB5" w:rsidP="006D5FB5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3FB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Ивин, А. А. </w:t>
      </w:r>
      <w:r w:rsidRPr="00E63FBB">
        <w:rPr>
          <w:rFonts w:ascii="Times New Roman" w:hAnsi="Times New Roman" w:cs="Times New Roman"/>
          <w:sz w:val="24"/>
          <w:szCs w:val="24"/>
          <w:shd w:val="clear" w:color="auto" w:fill="FFFFFF"/>
        </w:rPr>
        <w:t>Философия : учебник для академического бакалавриата / А. А. Ивин, И. П. Никитина. — Москва : Издательство Юрайт, 2019. — 478 с. — (Бакалавр. Академический курс). — ISBN 978-5-9916-4016-9. — Текст : электронный // ЭБС Юрайт [сайт]. — URL: </w:t>
      </w:r>
      <w:hyperlink r:id="rId13" w:tgtFrame="_blank" w:history="1">
        <w:r w:rsidRPr="00E63FBB">
          <w:rPr>
            <w:rStyle w:val="af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https://biblio-online.ru/bcode/425236</w:t>
        </w:r>
      </w:hyperlink>
    </w:p>
    <w:p w:rsidR="006D5FB5" w:rsidRPr="00E63FBB" w:rsidRDefault="006D5FB5" w:rsidP="006D5FB5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sz w:val="24"/>
          <w:szCs w:val="24"/>
          <w:shd w:val="clear" w:color="auto" w:fill="FFFFFF"/>
        </w:rPr>
        <w:t>Хрестоматия по философии : учебное пособие / А. Н. Чумаков [и др.] ; под редакцией А. Н. Чумакова. — Москва : Издательство Юрайт, 2016. — 598 с. — (Бакалавр. Академический курс). — ISBN 978-5-9916-4656-7. — Текст : электронный // ЭБС Юрайт [сайт]. — URL: </w:t>
      </w:r>
      <w:hyperlink r:id="rId14" w:tgtFrame="_blank" w:history="1">
        <w:r w:rsidRPr="00E63FBB">
          <w:rPr>
            <w:rStyle w:val="af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https://biblio-online.ru/bcode/389073</w:t>
        </w:r>
      </w:hyperlink>
    </w:p>
    <w:p w:rsidR="006D5FB5" w:rsidRPr="00E63FBB" w:rsidRDefault="006D5FB5" w:rsidP="006D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6D5FB5" w:rsidRPr="00E63FBB" w:rsidRDefault="006D5FB5" w:rsidP="006D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Style w:val="af"/>
          <w:rFonts w:ascii="Times New Roman" w:hAnsi="Times New Roman"/>
          <w:color w:val="auto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1. Беляев, Г.Г. Альбом схем по философии : учебное пособие / Г.Г. Беляев, Н.П. Котляр ; Министерство транспорта Российской Федерации, Московская государственная академия водного транспорта. - Москва : Альтаир : МГАВТ, 2014. - 108 с. : схем. - Библиогр. в кн. ; То же [Электронный ресурс]. - URL: </w:t>
      </w:r>
      <w:hyperlink r:id="rId15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http://biblioclub.ru/index.php?page=book&amp;id=430312</w:t>
        </w:r>
      </w:hyperlink>
    </w:p>
    <w:p w:rsidR="006D5FB5" w:rsidRPr="00E63FBB" w:rsidRDefault="006D5FB5" w:rsidP="006D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2. Титаренко, И.Н. Философский минимум : учебное пособие / И.Н. Титаренко, Е.В. Папченко ; Минобрнауки России, Федеральное государственное автономное образовательное учреждение высшего профессионального образования «Южный федеральный университет", Технологический институт в г. Таганроге. - Таганрог : Издательство Технологического института Южного федерального университета, 2012. - 222 с. ; То же [Электронный ресурс]. - URL: http://biblioclub.ru/index.php?page=book&amp;id=241205</w:t>
      </w:r>
    </w:p>
    <w:p w:rsidR="006D5FB5" w:rsidRPr="00E63FBB" w:rsidRDefault="006D5FB5" w:rsidP="006D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63FBB">
        <w:rPr>
          <w:rFonts w:ascii="Times New Roman" w:hAnsi="Times New Roman"/>
          <w:iCs/>
          <w:sz w:val="24"/>
          <w:szCs w:val="24"/>
          <w:shd w:val="clear" w:color="auto" w:fill="FFFFFF"/>
        </w:rPr>
        <w:t>3. Ушаков, Е. В. </w:t>
      </w:r>
      <w:r w:rsidRPr="00E63FBB">
        <w:rPr>
          <w:rFonts w:ascii="Times New Roman" w:hAnsi="Times New Roman"/>
          <w:sz w:val="24"/>
          <w:szCs w:val="24"/>
          <w:shd w:val="clear" w:color="auto" w:fill="FFFFFF"/>
        </w:rPr>
        <w:t>Философия и методология науки : учебник и практикум для бакалавриата и магистратуры / Е. В. Ушаков. — Москва : Издательство Юрайт, 2019. — 392 с. — (Бакалавр и магистр. Академический курс). — ISBN 978-5-534-02637-5. — Текст : электронный // ЭБС Юрайт [сайт]. — URL: </w:t>
      </w:r>
      <w:hyperlink r:id="rId16" w:tgtFrame="_blank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https://biblio-online.ru/bcode/433113</w:t>
        </w:r>
      </w:hyperlink>
    </w:p>
    <w:p w:rsidR="006D5FB5" w:rsidRPr="00E63FBB" w:rsidRDefault="006D5FB5" w:rsidP="006D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6D5FB5" w:rsidRPr="00E63FBB" w:rsidRDefault="006D5FB5" w:rsidP="006D5FB5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bCs/>
          <w:sz w:val="24"/>
          <w:szCs w:val="24"/>
        </w:rPr>
        <w:t xml:space="preserve">Бабаева А.В. </w:t>
      </w:r>
      <w:r w:rsidRPr="00E63FBB">
        <w:rPr>
          <w:rFonts w:ascii="Times New Roman" w:hAnsi="Times New Roman" w:cs="Times New Roman"/>
          <w:sz w:val="24"/>
          <w:szCs w:val="24"/>
        </w:rPr>
        <w:t>Социальная философия [Текст] : Учеб.-метод. пособие / Бабаева Анастасия Валентиновна ; Нижегор.гос.пед.ун-т. - Н.Новгород : НГПУ, 2013. - 24 с.</w:t>
      </w:r>
    </w:p>
    <w:p w:rsidR="006D5FB5" w:rsidRPr="00E63FBB" w:rsidRDefault="006D5FB5" w:rsidP="006D5FB5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bCs/>
          <w:sz w:val="24"/>
          <w:szCs w:val="24"/>
        </w:rPr>
        <w:t>Философия</w:t>
      </w:r>
      <w:r w:rsidRPr="00E63FBB">
        <w:rPr>
          <w:rFonts w:ascii="Times New Roman" w:hAnsi="Times New Roman" w:cs="Times New Roman"/>
          <w:sz w:val="24"/>
          <w:szCs w:val="24"/>
        </w:rPr>
        <w:t xml:space="preserve"> [Текст] : Учеб. пособие / Нижегор. гос. пед. ун-т; [Сост.: А.А.Касьян, С.Н.Кочеров, Л.М.Половинкина, И.И.Сулима, С.Н.Пушкин, И.А.Товкес, В.В.Трынкин, Л.Е.Шапошников, А.Н.Целиков; Науч.ред.Л.Е.Шапошников]. - Н.Новгород : НГПУ, 2013. - 187 с.</w:t>
      </w:r>
    </w:p>
    <w:p w:rsidR="006D5FB5" w:rsidRPr="00E63FBB" w:rsidRDefault="006D5FB5" w:rsidP="006D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D5FB5" w:rsidRPr="00E63FBB" w:rsidRDefault="006D5FB5" w:rsidP="006D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ЭБС «Университетская библиотека онлайн» - </w:t>
      </w:r>
      <w:r w:rsidRPr="00E63FBB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E63FBB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7" w:tgtFrame="_blank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www.biblioclub.ru</w:t>
        </w:r>
      </w:hyperlink>
      <w:r w:rsidRPr="00E63FBB">
        <w:rPr>
          <w:rFonts w:ascii="Times New Roman" w:hAnsi="Times New Roman"/>
          <w:sz w:val="24"/>
          <w:szCs w:val="24"/>
        </w:rPr>
        <w:t>.</w:t>
      </w:r>
    </w:p>
    <w:p w:rsidR="006D5FB5" w:rsidRPr="00E63FBB" w:rsidRDefault="006D5FB5" w:rsidP="006D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Научная библиотека eLIBRARY.RU - </w:t>
      </w:r>
      <w:r w:rsidRPr="00E63FBB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E63FBB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8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www.elibrary.ru</w:t>
        </w:r>
      </w:hyperlink>
    </w:p>
    <w:p w:rsidR="006D5FB5" w:rsidRPr="00E63FBB" w:rsidRDefault="006D5FB5" w:rsidP="006D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Style w:val="af5"/>
          <w:rFonts w:ascii="Times New Roman" w:hAnsi="Times New Roman"/>
          <w:b w:val="0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Федеральная ЭБС </w:t>
      </w:r>
      <w:r w:rsidRPr="00E63FBB">
        <w:rPr>
          <w:rStyle w:val="a8"/>
          <w:rFonts w:ascii="Times New Roman" w:hAnsi="Times New Roman"/>
          <w:bCs/>
          <w:sz w:val="24"/>
          <w:szCs w:val="24"/>
        </w:rPr>
        <w:t xml:space="preserve">"Единое окно доступа к образовательным ресурсам". – </w:t>
      </w:r>
      <w:r w:rsidRPr="00E63FBB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E63FBB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9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http://window.edu.ru</w:t>
        </w:r>
      </w:hyperlink>
    </w:p>
    <w:p w:rsidR="006D5FB5" w:rsidRPr="00E63FBB" w:rsidRDefault="006D5FB5" w:rsidP="006D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Библиотека сайта </w:t>
      </w:r>
      <w:r w:rsidRPr="00E63FBB">
        <w:rPr>
          <w:rFonts w:ascii="Times New Roman" w:hAnsi="Times New Roman"/>
          <w:sz w:val="24"/>
          <w:szCs w:val="24"/>
          <w:lang w:val="en-US"/>
        </w:rPr>
        <w:t>philosophy</w:t>
      </w:r>
      <w:r w:rsidRPr="00E63FBB">
        <w:rPr>
          <w:rFonts w:ascii="Times New Roman" w:hAnsi="Times New Roman"/>
          <w:sz w:val="24"/>
          <w:szCs w:val="24"/>
        </w:rPr>
        <w:t>.</w:t>
      </w:r>
      <w:r w:rsidRPr="00E63FBB">
        <w:rPr>
          <w:rFonts w:ascii="Times New Roman" w:hAnsi="Times New Roman"/>
          <w:sz w:val="24"/>
          <w:szCs w:val="24"/>
          <w:lang w:val="en-US"/>
        </w:rPr>
        <w:t>ru</w:t>
      </w:r>
      <w:r w:rsidRPr="00E63FBB">
        <w:rPr>
          <w:rFonts w:ascii="Times New Roman" w:hAnsi="Times New Roman"/>
          <w:sz w:val="24"/>
          <w:szCs w:val="24"/>
        </w:rPr>
        <w:t xml:space="preserve">. </w:t>
      </w:r>
      <w:r w:rsidRPr="00E63FBB">
        <w:rPr>
          <w:rStyle w:val="a8"/>
          <w:rFonts w:ascii="Times New Roman" w:hAnsi="Times New Roman"/>
          <w:bCs/>
          <w:sz w:val="24"/>
          <w:szCs w:val="24"/>
        </w:rPr>
        <w:t xml:space="preserve">– </w:t>
      </w:r>
      <w:r w:rsidRPr="00E63FBB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E63FBB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20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://</w:t>
        </w:r>
        <w:r w:rsidRPr="00E63FBB">
          <w:rPr>
            <w:rStyle w:val="af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.</w:t>
        </w:r>
        <w:r w:rsidRPr="00E63FBB">
          <w:rPr>
            <w:rStyle w:val="af"/>
            <w:rFonts w:ascii="Times New Roman" w:hAnsi="Times New Roman"/>
            <w:color w:val="auto"/>
            <w:sz w:val="24"/>
            <w:szCs w:val="24"/>
            <w:lang w:val="en-US"/>
          </w:rPr>
          <w:t>philosophy</w:t>
        </w:r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.</w:t>
        </w:r>
        <w:r w:rsidRPr="00E63FBB">
          <w:rPr>
            <w:rStyle w:val="af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</w:hyperlink>
      <w:r w:rsidRPr="00E63FBB">
        <w:rPr>
          <w:rFonts w:ascii="Times New Roman" w:hAnsi="Times New Roman"/>
          <w:sz w:val="24"/>
          <w:szCs w:val="24"/>
        </w:rPr>
        <w:t>.</w:t>
      </w:r>
    </w:p>
    <w:p w:rsidR="006D5FB5" w:rsidRPr="00E63FBB" w:rsidRDefault="006D5FB5" w:rsidP="006D5FB5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E63FBB">
        <w:rPr>
          <w:sz w:val="24"/>
          <w:szCs w:val="24"/>
        </w:rPr>
        <w:t xml:space="preserve">Библиотека философского факультета МГУ. </w:t>
      </w:r>
      <w:r w:rsidRPr="00E63FBB">
        <w:rPr>
          <w:rStyle w:val="a8"/>
          <w:bCs/>
          <w:sz w:val="24"/>
          <w:szCs w:val="24"/>
        </w:rPr>
        <w:t xml:space="preserve">– </w:t>
      </w:r>
      <w:r w:rsidRPr="00E63FBB">
        <w:rPr>
          <w:rStyle w:val="a8"/>
          <w:bCs/>
          <w:sz w:val="24"/>
          <w:szCs w:val="24"/>
          <w:lang w:val="en-US"/>
        </w:rPr>
        <w:t>URL</w:t>
      </w:r>
      <w:r w:rsidRPr="00E63FBB">
        <w:rPr>
          <w:rStyle w:val="a8"/>
          <w:bCs/>
          <w:sz w:val="24"/>
          <w:szCs w:val="24"/>
        </w:rPr>
        <w:t xml:space="preserve">: </w:t>
      </w:r>
      <w:r w:rsidRPr="00E63FBB">
        <w:rPr>
          <w:sz w:val="24"/>
          <w:szCs w:val="24"/>
        </w:rPr>
        <w:t>http://philos.msu.ru</w:t>
      </w:r>
    </w:p>
    <w:p w:rsidR="006D5FB5" w:rsidRPr="00E63FBB" w:rsidRDefault="006D5FB5" w:rsidP="006D5FB5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E63FBB">
        <w:rPr>
          <w:sz w:val="24"/>
          <w:szCs w:val="24"/>
        </w:rPr>
        <w:t xml:space="preserve">Библиотека философии и религии. </w:t>
      </w:r>
      <w:r w:rsidRPr="00E63FBB">
        <w:rPr>
          <w:rStyle w:val="a8"/>
          <w:bCs/>
          <w:sz w:val="24"/>
          <w:szCs w:val="24"/>
        </w:rPr>
        <w:t xml:space="preserve">– </w:t>
      </w:r>
      <w:r w:rsidRPr="00E63FBB">
        <w:rPr>
          <w:rStyle w:val="a8"/>
          <w:bCs/>
          <w:sz w:val="24"/>
          <w:szCs w:val="24"/>
          <w:lang w:val="en-US"/>
        </w:rPr>
        <w:t>URL</w:t>
      </w:r>
      <w:r w:rsidRPr="00E63FBB">
        <w:rPr>
          <w:rStyle w:val="a8"/>
          <w:bCs/>
          <w:sz w:val="24"/>
          <w:szCs w:val="24"/>
        </w:rPr>
        <w:t xml:space="preserve">: </w:t>
      </w:r>
      <w:r w:rsidRPr="00E63FBB">
        <w:rPr>
          <w:sz w:val="24"/>
          <w:szCs w:val="24"/>
        </w:rPr>
        <w:t>http://filosofia.ru/articles</w:t>
      </w:r>
    </w:p>
    <w:p w:rsidR="006D5FB5" w:rsidRPr="00E63FBB" w:rsidRDefault="006D5FB5" w:rsidP="006D5FB5">
      <w:pPr>
        <w:pStyle w:val="31"/>
        <w:tabs>
          <w:tab w:val="left" w:pos="708"/>
        </w:tabs>
        <w:spacing w:line="23" w:lineRule="atLeast"/>
        <w:ind w:firstLine="709"/>
        <w:rPr>
          <w:rStyle w:val="a8"/>
          <w:bCs/>
          <w:i w:val="0"/>
          <w:sz w:val="24"/>
          <w:szCs w:val="24"/>
        </w:rPr>
      </w:pPr>
      <w:r w:rsidRPr="00E63FBB">
        <w:rPr>
          <w:sz w:val="24"/>
          <w:szCs w:val="24"/>
        </w:rPr>
        <w:t xml:space="preserve">Новая философская энциклопедия. - </w:t>
      </w:r>
      <w:r w:rsidRPr="00E63FBB">
        <w:rPr>
          <w:rStyle w:val="a8"/>
          <w:bCs/>
          <w:sz w:val="24"/>
          <w:szCs w:val="24"/>
          <w:lang w:val="en-US"/>
        </w:rPr>
        <w:t>URL</w:t>
      </w:r>
      <w:r w:rsidRPr="00E63FBB">
        <w:rPr>
          <w:rStyle w:val="a8"/>
          <w:bCs/>
          <w:sz w:val="24"/>
          <w:szCs w:val="24"/>
        </w:rPr>
        <w:t>: http://iph.ras.ru/enc.htm</w:t>
      </w:r>
    </w:p>
    <w:p w:rsidR="006D5FB5" w:rsidRPr="00E63FBB" w:rsidRDefault="006D5FB5" w:rsidP="006D5FB5">
      <w:pPr>
        <w:pStyle w:val="Default"/>
        <w:spacing w:line="23" w:lineRule="atLeast"/>
        <w:ind w:firstLine="709"/>
        <w:rPr>
          <w:color w:val="auto"/>
        </w:rPr>
      </w:pPr>
      <w:r w:rsidRPr="00E63FBB">
        <w:rPr>
          <w:color w:val="auto"/>
        </w:rPr>
        <w:t xml:space="preserve">Книги по философии на федеральном портале «Российское образование» - </w:t>
      </w:r>
      <w:r w:rsidRPr="00E63FBB">
        <w:rPr>
          <w:rStyle w:val="a8"/>
          <w:bCs/>
          <w:color w:val="auto"/>
          <w:lang w:val="en-US"/>
        </w:rPr>
        <w:t>URL</w:t>
      </w:r>
      <w:r w:rsidRPr="00E63FBB">
        <w:rPr>
          <w:rStyle w:val="a8"/>
          <w:bCs/>
          <w:color w:val="auto"/>
        </w:rPr>
        <w:t>: http://window.edu.ru/catalog/?p_rubr=2.2.73.11</w:t>
      </w:r>
    </w:p>
    <w:p w:rsidR="006D5FB5" w:rsidRPr="00E63FBB" w:rsidRDefault="006D5FB5" w:rsidP="006D5FB5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E63FBB">
        <w:rPr>
          <w:sz w:val="24"/>
          <w:szCs w:val="24"/>
        </w:rPr>
        <w:lastRenderedPageBreak/>
        <w:t xml:space="preserve">Философская библиотека Новосибирского государственного университета. </w:t>
      </w:r>
      <w:r w:rsidRPr="00E63FBB">
        <w:rPr>
          <w:rStyle w:val="a8"/>
          <w:bCs/>
          <w:sz w:val="24"/>
          <w:szCs w:val="24"/>
        </w:rPr>
        <w:t xml:space="preserve">– </w:t>
      </w:r>
      <w:r w:rsidRPr="00E63FBB">
        <w:rPr>
          <w:rStyle w:val="a8"/>
          <w:bCs/>
          <w:sz w:val="24"/>
          <w:szCs w:val="24"/>
          <w:lang w:val="en-US"/>
        </w:rPr>
        <w:t>URL</w:t>
      </w:r>
      <w:r w:rsidRPr="00E63FBB">
        <w:rPr>
          <w:rStyle w:val="a8"/>
          <w:bCs/>
          <w:sz w:val="24"/>
          <w:szCs w:val="24"/>
        </w:rPr>
        <w:t xml:space="preserve">: </w:t>
      </w:r>
      <w:r w:rsidRPr="00E63FBB">
        <w:rPr>
          <w:sz w:val="24"/>
          <w:szCs w:val="24"/>
        </w:rPr>
        <w:t>http://www.nsu.ru/filf/rpha/lib/index.htm</w:t>
      </w: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Фонд оценочных средств представлен в Приложении 1.</w:t>
      </w: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6D5FB5" w:rsidRPr="00E63FBB" w:rsidRDefault="006D5FB5" w:rsidP="006D5FB5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Материально-техническое обеспечение преподавания философии включает: </w:t>
      </w:r>
    </w:p>
    <w:p w:rsidR="006D5FB5" w:rsidRPr="00E63FBB" w:rsidRDefault="006D5FB5" w:rsidP="006D5FB5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sz w:val="24"/>
          <w:szCs w:val="24"/>
        </w:rPr>
        <w:t>библиотечные фонды НГПУ им. К. Минина (основная и дополнительная литература, периодические издания по философии; электронные библиотеки);</w:t>
      </w:r>
    </w:p>
    <w:p w:rsidR="006D5FB5" w:rsidRPr="00E63FBB" w:rsidRDefault="006D5FB5" w:rsidP="006D5FB5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sz w:val="24"/>
          <w:szCs w:val="24"/>
        </w:rPr>
        <w:t xml:space="preserve">возможность выхода в сеть Интернет для поиска по профильным сайтам и порталам; </w:t>
      </w:r>
    </w:p>
    <w:p w:rsidR="006D5FB5" w:rsidRPr="00E63FBB" w:rsidRDefault="006D5FB5" w:rsidP="006D5FB5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sz w:val="24"/>
          <w:szCs w:val="24"/>
        </w:rPr>
        <w:t>мультимедийные аудитории, компьютерный класс,</w:t>
      </w:r>
    </w:p>
    <w:p w:rsidR="006D5FB5" w:rsidRPr="00E63FBB" w:rsidRDefault="006D5FB5" w:rsidP="006D5FB5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sz w:val="24"/>
          <w:szCs w:val="24"/>
        </w:rPr>
        <w:t>канцелярские принадлежности для выполнения контрольных, письменных и творческих работ.</w:t>
      </w:r>
    </w:p>
    <w:p w:rsidR="006D5FB5" w:rsidRPr="00E63FBB" w:rsidRDefault="006D5FB5" w:rsidP="006D5FB5">
      <w:pPr>
        <w:pStyle w:val="a3"/>
        <w:spacing w:after="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Интернет-тренажёр на сайте i-exam.ru (режимы «Самообучение», «Самоконтроль», «Контроль»).</w:t>
      </w:r>
    </w:p>
    <w:p w:rsidR="006D5FB5" w:rsidRPr="00E63FBB" w:rsidRDefault="006D5FB5" w:rsidP="006D5FB5">
      <w:pPr>
        <w:spacing w:after="0" w:line="23" w:lineRule="atLeast"/>
        <w:rPr>
          <w:rFonts w:ascii="Times New Roman" w:hAnsi="Times New Roman"/>
          <w:bCs/>
          <w:sz w:val="24"/>
          <w:szCs w:val="24"/>
          <w:lang w:val="en-US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Программное</w:t>
      </w:r>
      <w:r w:rsidRPr="00E63FBB">
        <w:rPr>
          <w:rFonts w:ascii="Times New Roman" w:hAnsi="Times New Roman"/>
          <w:bCs/>
          <w:i/>
          <w:sz w:val="24"/>
          <w:szCs w:val="24"/>
          <w:lang w:val="en-US"/>
        </w:rPr>
        <w:t xml:space="preserve"> </w:t>
      </w:r>
      <w:r w:rsidRPr="00E63FBB">
        <w:rPr>
          <w:rFonts w:ascii="Times New Roman" w:hAnsi="Times New Roman"/>
          <w:bCs/>
          <w:i/>
          <w:sz w:val="24"/>
          <w:szCs w:val="24"/>
        </w:rPr>
        <w:t>обеспечение</w:t>
      </w:r>
      <w:r w:rsidRPr="00E63FBB">
        <w:rPr>
          <w:rFonts w:ascii="Times New Roman" w:hAnsi="Times New Roman"/>
          <w:bCs/>
          <w:i/>
          <w:sz w:val="24"/>
          <w:szCs w:val="24"/>
          <w:lang w:val="en-US"/>
        </w:rPr>
        <w:t xml:space="preserve">: 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Djvu Browser WinDjView. </w:t>
      </w:r>
    </w:p>
    <w:p w:rsidR="006D5FB5" w:rsidRPr="00E63FBB" w:rsidRDefault="006D5FB5" w:rsidP="006D5FB5">
      <w:pPr>
        <w:spacing w:after="0" w:line="23" w:lineRule="atLeast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 xml:space="preserve">Учебная среда 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E63FBB">
        <w:rPr>
          <w:rFonts w:ascii="Times New Roman" w:hAnsi="Times New Roman"/>
          <w:bCs/>
          <w:sz w:val="24"/>
          <w:szCs w:val="24"/>
        </w:rPr>
        <w:t xml:space="preserve">. </w:t>
      </w:r>
    </w:p>
    <w:p w:rsidR="006D5FB5" w:rsidRPr="00E63FBB" w:rsidRDefault="006D5FB5" w:rsidP="006D5FB5">
      <w:pPr>
        <w:spacing w:after="0" w:line="23" w:lineRule="atLeast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6D5FB5" w:rsidRPr="00E63FBB" w:rsidRDefault="006D5FB5" w:rsidP="006D5FB5">
      <w:pPr>
        <w:tabs>
          <w:tab w:val="left" w:pos="1134"/>
        </w:tabs>
        <w:ind w:firstLine="709"/>
        <w:rPr>
          <w:rFonts w:ascii="Times New Roman" w:hAnsi="Times New Roman"/>
          <w:bCs/>
          <w:sz w:val="24"/>
          <w:szCs w:val="24"/>
        </w:rPr>
      </w:pPr>
    </w:p>
    <w:p w:rsidR="002840FC" w:rsidRPr="00E63FBB" w:rsidRDefault="00DF5F5C" w:rsidP="00F113D3">
      <w:pPr>
        <w:pStyle w:val="2"/>
        <w:rPr>
          <w:rFonts w:cs="Times New Roman"/>
          <w:szCs w:val="24"/>
        </w:rPr>
      </w:pPr>
      <w:bookmarkStart w:id="7" w:name="_Toc18493615"/>
      <w:r w:rsidRPr="00E63FBB">
        <w:rPr>
          <w:rFonts w:cs="Times New Roman"/>
          <w:szCs w:val="24"/>
        </w:rPr>
        <w:t>5.2. Программа дисциплины «Концепции современного естествознания»</w:t>
      </w:r>
      <w:bookmarkEnd w:id="7"/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 xml:space="preserve">Естествознание – это часть единой человеческой культуры. Курс «Концепции современного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</w:t>
      </w:r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x-none"/>
        </w:rPr>
      </w:pPr>
      <w:r w:rsidRPr="00E63FBB">
        <w:rPr>
          <w:rFonts w:ascii="Times New Roman" w:hAnsi="Times New Roman"/>
          <w:bCs/>
          <w:sz w:val="24"/>
          <w:szCs w:val="24"/>
          <w:lang w:val="x-none"/>
        </w:rPr>
        <w:t xml:space="preserve"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x-none"/>
        </w:rPr>
      </w:pPr>
      <w:r w:rsidRPr="00E63FBB">
        <w:rPr>
          <w:rFonts w:ascii="Times New Roman" w:hAnsi="Times New Roman"/>
          <w:bCs/>
          <w:sz w:val="24"/>
          <w:szCs w:val="24"/>
          <w:lang w:val="x-none"/>
        </w:rPr>
        <w:t xml:space="preserve">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</w:t>
      </w:r>
      <w:r w:rsidRPr="00E63FBB">
        <w:rPr>
          <w:rFonts w:ascii="Times New Roman" w:hAnsi="Times New Roman"/>
          <w:bCs/>
          <w:sz w:val="24"/>
          <w:szCs w:val="24"/>
          <w:lang w:val="x-none"/>
        </w:rPr>
        <w:lastRenderedPageBreak/>
        <w:t>формировать у студентов целостное мировоззрение на основе</w:t>
      </w:r>
      <w:r w:rsidRPr="00E63FBB">
        <w:rPr>
          <w:rFonts w:ascii="Times New Roman" w:hAnsi="Times New Roman"/>
          <w:bCs/>
          <w:sz w:val="24"/>
          <w:szCs w:val="24"/>
        </w:rPr>
        <w:t xml:space="preserve"> </w:t>
      </w:r>
      <w:r w:rsidRPr="00E63FBB">
        <w:rPr>
          <w:rFonts w:ascii="Times New Roman" w:hAnsi="Times New Roman"/>
          <w:bCs/>
          <w:sz w:val="24"/>
          <w:szCs w:val="24"/>
          <w:lang w:val="x-none"/>
        </w:rPr>
        <w:t>системы знаний о естественнонаучной картине мира.</w:t>
      </w:r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 </w:t>
      </w:r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Дисциплина «Концепции современного естествознания» относится к модулю «Основы научных знаний». Для ее освоения необходимы естественнонаучные знания, полученные в средней общеобразовательной школе при изучении химии, физики, биологии, географии, астрономии.</w:t>
      </w:r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Целями освоения дисциплины «Концепции современного естествознания» являются:</w:t>
      </w:r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1. Формирование представления об основных понятиях, методах, концепциях, механизмах развития естественных наук в их историческом аспекте; формирование у студентов целостного представления о развитии науки как составной части человеческой культуры.</w:t>
      </w:r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2. Формирование представления о современной научной картине мира; ознакомление студентов с важнейшими достижениями современного естествознания и основными научными проблемами, требующими разрешения.</w:t>
      </w:r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3. Повышение общекультурного и уровня эрудиции в области современного естествознания статуса через ознакомление с естественнонаучной культурой, достижение высокого и устойчивого уровня профессионализма через естественнонаучное образование.</w:t>
      </w:r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63FBB">
        <w:rPr>
          <w:rFonts w:ascii="Times New Roman" w:hAnsi="Times New Roman"/>
          <w:b/>
          <w:bCs/>
          <w:i/>
          <w:sz w:val="24"/>
          <w:szCs w:val="24"/>
        </w:rPr>
        <w:t xml:space="preserve">Задачи дисциплины: </w:t>
      </w:r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– формирование понимания сущности важнейших естественнонаучных концепций, определяющих облик современного естествознания;</w:t>
      </w:r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– ознакомление с методологией естественнонаучного познания,  возможностями перенесения методологического опыта естествознания в гуманитарные науки;</w:t>
      </w:r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научных парадигм;</w:t>
      </w:r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– ознакомление студентов с основными концепциями естествознания, составляющими основу современной научной картины мира.</w:t>
      </w:r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–формирование базового понятийного аппарата, необходимого для осмысления и дальнейшего изучения научных теорий.</w:t>
      </w:r>
    </w:p>
    <w:p w:rsidR="002840FC" w:rsidRPr="00E63FBB" w:rsidRDefault="002840FC" w:rsidP="002840FC">
      <w:pPr>
        <w:tabs>
          <w:tab w:val="left" w:pos="1134"/>
        </w:tabs>
        <w:ind w:firstLine="709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00"/>
        <w:gridCol w:w="1956"/>
        <w:gridCol w:w="930"/>
        <w:gridCol w:w="3402"/>
        <w:gridCol w:w="931"/>
        <w:gridCol w:w="1378"/>
      </w:tblGrid>
      <w:tr w:rsidR="002840FC" w:rsidRPr="00E63FBB" w:rsidTr="00CA749C">
        <w:trPr>
          <w:trHeight w:val="385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Код ОР модуля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Код ОР дисциплины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 xml:space="preserve">Код </w:t>
            </w:r>
          </w:p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 xml:space="preserve">ИДК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Средства оценивания ОР</w:t>
            </w:r>
          </w:p>
        </w:tc>
      </w:tr>
      <w:tr w:rsidR="002840FC" w:rsidRPr="00E63FBB" w:rsidTr="00CA749C">
        <w:trPr>
          <w:trHeight w:val="331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i/>
                <w:sz w:val="24"/>
                <w:szCs w:val="24"/>
              </w:rPr>
              <w:t>ОР.2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 xml:space="preserve">Демонстрирует умения использовать естественнонаучные и математические знания для </w:t>
            </w: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ориентирования в современном информационном пространстве.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840FC" w:rsidRPr="00E63FBB" w:rsidRDefault="001B67E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ОР.2-2</w:t>
            </w:r>
            <w:r w:rsidR="002840FC" w:rsidRPr="00E63FBB">
              <w:rPr>
                <w:rFonts w:ascii="Times New Roman" w:hAnsi="Times New Roman"/>
                <w:bCs/>
                <w:i/>
                <w:sz w:val="24"/>
                <w:szCs w:val="24"/>
              </w:rPr>
              <w:t>-1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Демонстрирует владение понятийным аппаратом естественных наук, позволяющим участвовать в дискуссиях по естественнонаучным вопросам.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УК.1.1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Тесты</w:t>
            </w:r>
          </w:p>
        </w:tc>
      </w:tr>
      <w:tr w:rsidR="002840FC" w:rsidRPr="00E63FBB" w:rsidTr="00CA749C">
        <w:trPr>
          <w:trHeight w:val="245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840FC" w:rsidRPr="00E63FBB" w:rsidRDefault="002840FC" w:rsidP="001B67E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i/>
                <w:sz w:val="24"/>
                <w:szCs w:val="24"/>
              </w:rPr>
              <w:t>ОР.2-</w:t>
            </w:r>
            <w:r w:rsidR="001B67EC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  <w:r w:rsidRPr="00E63FBB">
              <w:rPr>
                <w:rFonts w:ascii="Times New Roman" w:hAnsi="Times New Roman"/>
                <w:bCs/>
                <w:i/>
                <w:sz w:val="24"/>
                <w:szCs w:val="24"/>
              </w:rPr>
              <w:t>-2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умения применять естественнонаучные знания для объяснения явлений окружающего мира, для осознанного определения собственной позиции по отношению к обсуждаемым в обществе проблемам науки.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УК.1.2</w:t>
            </w:r>
          </w:p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УК.1.4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Форма для оценки: доклада и презентации (п.6.1),</w:t>
            </w:r>
          </w:p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Форма для оценки: реферата (п.6.2)</w:t>
            </w:r>
          </w:p>
        </w:tc>
      </w:tr>
    </w:tbl>
    <w:p w:rsidR="002840FC" w:rsidRPr="00E63FBB" w:rsidRDefault="002840FC" w:rsidP="002840FC">
      <w:pPr>
        <w:tabs>
          <w:tab w:val="left" w:pos="1134"/>
        </w:tabs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</w:p>
    <w:p w:rsidR="002840FC" w:rsidRPr="00E63FBB" w:rsidRDefault="002840FC" w:rsidP="002840FC">
      <w:pPr>
        <w:tabs>
          <w:tab w:val="left" w:pos="1134"/>
        </w:tabs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2840FC" w:rsidRPr="00E63FBB" w:rsidRDefault="002840FC" w:rsidP="002840FC">
      <w:pPr>
        <w:tabs>
          <w:tab w:val="left" w:pos="1134"/>
        </w:tabs>
        <w:spacing w:after="0" w:line="23" w:lineRule="atLeast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7"/>
        <w:gridCol w:w="830"/>
        <w:gridCol w:w="829"/>
        <w:gridCol w:w="1378"/>
        <w:gridCol w:w="1203"/>
        <w:gridCol w:w="865"/>
      </w:tblGrid>
      <w:tr w:rsidR="002840FC" w:rsidRPr="00E63FBB" w:rsidTr="00CA749C">
        <w:trPr>
          <w:trHeight w:val="203"/>
        </w:trPr>
        <w:tc>
          <w:tcPr>
            <w:tcW w:w="43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Всего часов по дисциплине</w:t>
            </w:r>
          </w:p>
        </w:tc>
      </w:tr>
      <w:tr w:rsidR="002840FC" w:rsidRPr="00E63FBB" w:rsidTr="00CA749C">
        <w:trPr>
          <w:trHeight w:val="533"/>
        </w:trPr>
        <w:tc>
          <w:tcPr>
            <w:tcW w:w="43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 xml:space="preserve">Контактная СР (в т.ч. </w:t>
            </w:r>
          </w:p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840FC" w:rsidRPr="00E63FBB" w:rsidTr="00CA749C">
        <w:trPr>
          <w:trHeight w:val="1"/>
        </w:trPr>
        <w:tc>
          <w:tcPr>
            <w:tcW w:w="43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840FC" w:rsidRPr="00E63FBB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2840FC" w:rsidRPr="00E63FBB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Тема 1.1 Естественнонаучная и гуманитарная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2840FC" w:rsidRPr="00E63FBB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Тема 1.2 Наука как способ познания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2840FC" w:rsidRPr="00E63FBB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</w:tr>
      <w:tr w:rsidR="002840FC" w:rsidRPr="00E63FBB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Тема 2.1 Корпускулярное и континуальное описание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2840FC" w:rsidRPr="00E63FBB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Тема 2.2 Пространство и время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2840FC" w:rsidRPr="00E63FBB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Тема 2.3 Фундаментальные теории и принципы современной физики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2840FC" w:rsidRPr="00E63FBB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</w:tr>
      <w:tr w:rsidR="002840FC" w:rsidRPr="00E63FBB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Тема 3.1 Квантово-механическая концепция материи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2840FC" w:rsidRPr="00E63FBB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Тема 3.2 Химические и физико-химические системы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2840FC" w:rsidRPr="00E63FBB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Тема 3.3 Системная организация и эволюция Вселенной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2840FC" w:rsidRPr="00E63FBB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</w:tr>
      <w:tr w:rsidR="002840FC" w:rsidRPr="00E63FBB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Тема 4.1 Происхождение и сущность жизни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2840FC" w:rsidRPr="00E63FBB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Тема 4.2 Принципы эволюции, воспроизводства и развития живых систем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2840FC" w:rsidRPr="00E63FBB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Тема 4.3 Физиология и здоровье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2840FC" w:rsidRPr="00E63FBB" w:rsidTr="00CA749C">
        <w:trPr>
          <w:trHeight w:val="637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Тема 4.4 Единая картина мира – путь к единой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2840FC" w:rsidRPr="00E63FBB" w:rsidTr="00CA749C">
        <w:trPr>
          <w:trHeight w:val="44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i/>
          <w:sz w:val="24"/>
          <w:szCs w:val="24"/>
        </w:rPr>
      </w:pPr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lastRenderedPageBreak/>
        <w:t>5.2. Методы обучения</w:t>
      </w:r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Проблемный, исследовательский, частично-поисковый, проектный</w:t>
      </w:r>
      <w:r w:rsidRPr="00E63FBB">
        <w:rPr>
          <w:rFonts w:ascii="Times New Roman" w:hAnsi="Times New Roman"/>
          <w:b/>
          <w:bCs/>
          <w:sz w:val="24"/>
          <w:szCs w:val="24"/>
        </w:rPr>
        <w:t>.</w:t>
      </w:r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7"/>
        <w:gridCol w:w="944"/>
        <w:gridCol w:w="1961"/>
        <w:gridCol w:w="1659"/>
        <w:gridCol w:w="1094"/>
        <w:gridCol w:w="973"/>
        <w:gridCol w:w="1100"/>
        <w:gridCol w:w="1094"/>
      </w:tblGrid>
      <w:tr w:rsidR="006C7971" w:rsidRPr="00E63FBB" w:rsidTr="006C7971">
        <w:trPr>
          <w:trHeight w:val="60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Код ОР дисциплины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Виды учебной деятельности</w:t>
            </w:r>
          </w:p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обучающегося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Средства оценивания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Балл за конкретное задание</w:t>
            </w:r>
          </w:p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E63FB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min</w:t>
            </w: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E63FB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max</w:t>
            </w: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Баллы</w:t>
            </w:r>
          </w:p>
        </w:tc>
      </w:tr>
      <w:tr w:rsidR="006C7971" w:rsidRPr="00E63FBB" w:rsidTr="006C7971">
        <w:trPr>
          <w:trHeight w:val="300"/>
        </w:trPr>
        <w:tc>
          <w:tcPr>
            <w:tcW w:w="537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Минимальный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Максимальный</w:t>
            </w:r>
          </w:p>
        </w:tc>
      </w:tr>
      <w:tr w:rsidR="006C7971" w:rsidRPr="00E63FBB" w:rsidTr="006C7971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i/>
                <w:sz w:val="24"/>
                <w:szCs w:val="24"/>
              </w:rPr>
              <w:t>ОР.2-2-2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Подготовка реферата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Форма для оценки реферата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5-10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6C7971" w:rsidRPr="00E63FBB" w:rsidTr="006C7971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i/>
                <w:sz w:val="24"/>
                <w:szCs w:val="24"/>
              </w:rPr>
              <w:t>ОР.2-1-2</w:t>
            </w:r>
          </w:p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Подготовка доклада, сообщения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Форма для оценки: доклада и сообщения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5-10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6C7971" w:rsidRPr="00E63FBB" w:rsidTr="006C7971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i/>
                <w:sz w:val="24"/>
                <w:szCs w:val="24"/>
              </w:rPr>
              <w:t>ОР.2-1-1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Выполнение тестирования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Тесты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0-1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6C7971" w:rsidRPr="00E63FBB" w:rsidTr="006C7971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i/>
                <w:sz w:val="24"/>
                <w:szCs w:val="24"/>
              </w:rPr>
              <w:t>ОР.2-1-1, ОР.2-1-2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6C7971" w:rsidRPr="00E63FBB" w:rsidTr="006C7971">
        <w:trPr>
          <w:trHeight w:val="300"/>
        </w:trPr>
        <w:tc>
          <w:tcPr>
            <w:tcW w:w="14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55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</w:tr>
    </w:tbl>
    <w:p w:rsidR="002840FC" w:rsidRPr="00E63FBB" w:rsidRDefault="002840FC" w:rsidP="002840FC">
      <w:pPr>
        <w:tabs>
          <w:tab w:val="left" w:pos="1134"/>
        </w:tabs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3FBB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2840FC" w:rsidRPr="00E63FBB" w:rsidRDefault="002840FC" w:rsidP="00F113D3">
      <w:pPr>
        <w:numPr>
          <w:ilvl w:val="0"/>
          <w:numId w:val="34"/>
        </w:numPr>
        <w:tabs>
          <w:tab w:val="num" w:pos="0"/>
          <w:tab w:val="left" w:pos="1134"/>
        </w:tabs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Концепции современного естествознания : учебник / под ред. В.Н. Лавриненко, В.П. Ратникова. - 4-е изд., перераб. и доп. - Москва : Юнити-Дана, 2015. - 319 с. : ил., схемы - Библиогр. в кн. - ISBN 978-5-238-01225-4 ; То же [Электронный ресурс]. - URL: </w:t>
      </w:r>
      <w:hyperlink r:id="rId21" w:history="1">
        <w:r w:rsidRPr="00E63FBB">
          <w:rPr>
            <w:rStyle w:val="af"/>
            <w:rFonts w:ascii="Times New Roman" w:hAnsi="Times New Roman"/>
            <w:bCs/>
            <w:color w:val="auto"/>
            <w:sz w:val="24"/>
            <w:szCs w:val="24"/>
          </w:rPr>
          <w:t>http://biblioclub.ru/index.php?page=book&amp;id=115169</w:t>
        </w:r>
      </w:hyperlink>
      <w:r w:rsidRPr="00E63FBB">
        <w:rPr>
          <w:rFonts w:ascii="Times New Roman" w:hAnsi="Times New Roman"/>
          <w:bCs/>
          <w:sz w:val="24"/>
          <w:szCs w:val="24"/>
        </w:rPr>
        <w:t> </w:t>
      </w:r>
    </w:p>
    <w:p w:rsidR="002840FC" w:rsidRPr="00E63FBB" w:rsidRDefault="002840FC" w:rsidP="00F113D3">
      <w:pPr>
        <w:numPr>
          <w:ilvl w:val="0"/>
          <w:numId w:val="34"/>
        </w:numPr>
        <w:tabs>
          <w:tab w:val="num" w:pos="0"/>
          <w:tab w:val="left" w:pos="1134"/>
        </w:tabs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Рузавин, Г.И. Концепции современного естествознания : учебник / Г.И. Рузавин. - 2-е изд., перераб. и доп. - Москва : Юнити-Дана, 2015. - 304 с. - ISBN 978-5-238-01364-0 ; То же [Электронный ресурс]. - URL: </w:t>
      </w:r>
      <w:hyperlink r:id="rId22" w:history="1">
        <w:r w:rsidRPr="00E63FBB">
          <w:rPr>
            <w:rStyle w:val="af"/>
            <w:rFonts w:ascii="Times New Roman" w:hAnsi="Times New Roman"/>
            <w:bCs/>
            <w:color w:val="auto"/>
            <w:sz w:val="24"/>
            <w:szCs w:val="24"/>
          </w:rPr>
          <w:t>http://biblioclub.ru/index.php?page=book&amp;id=115396</w:t>
        </w:r>
      </w:hyperlink>
      <w:r w:rsidRPr="00E63FBB">
        <w:rPr>
          <w:rFonts w:ascii="Times New Roman" w:hAnsi="Times New Roman"/>
          <w:bCs/>
          <w:sz w:val="24"/>
          <w:szCs w:val="24"/>
        </w:rPr>
        <w:t> </w:t>
      </w:r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3. Садохин, А.П. Концепции современного естествознания : учебник / А.П. Садохин. - 2-е изд., перераб. и доп. - Москва : Юнити-Дана, 2015. - 447 с. : табл. - ISBN 978-5-238-01314-5 ; То же [Электронный ресурс]. - URL: </w:t>
      </w:r>
      <w:hyperlink r:id="rId23" w:history="1">
        <w:r w:rsidRPr="00E63FBB">
          <w:rPr>
            <w:rStyle w:val="af"/>
            <w:rFonts w:ascii="Times New Roman" w:hAnsi="Times New Roman"/>
            <w:bCs/>
            <w:color w:val="auto"/>
            <w:sz w:val="24"/>
            <w:szCs w:val="24"/>
          </w:rPr>
          <w:t>http://biblioclub.ru/index.php?page=book&amp;id=115397</w:t>
        </w:r>
      </w:hyperlink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2840FC" w:rsidRPr="00E63FBB" w:rsidRDefault="002840FC" w:rsidP="00F113D3">
      <w:pPr>
        <w:numPr>
          <w:ilvl w:val="0"/>
          <w:numId w:val="23"/>
        </w:numPr>
        <w:tabs>
          <w:tab w:val="num" w:pos="0"/>
          <w:tab w:val="left" w:pos="1134"/>
        </w:tabs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Карпенков, С.Х. Концепции современного естествознания : учебник / С.Х. Карпенков. - 12-е изд., перераб. и доп. - Москва : Директ-Медиа, 2014. - 624 с. - ISBN 978-5-4458-4618-5 ; То же [Электронный ресурс]. - URL: </w:t>
      </w:r>
      <w:hyperlink r:id="rId24" w:history="1">
        <w:r w:rsidRPr="00E63FBB">
          <w:rPr>
            <w:rStyle w:val="af"/>
            <w:rFonts w:ascii="Times New Roman" w:hAnsi="Times New Roman"/>
            <w:bCs/>
            <w:color w:val="auto"/>
            <w:sz w:val="24"/>
            <w:szCs w:val="24"/>
          </w:rPr>
          <w:t>http://biblioclub.ru/index.php?page=book&amp;id=229405</w:t>
        </w:r>
      </w:hyperlink>
      <w:r w:rsidRPr="00E63FBB">
        <w:rPr>
          <w:rFonts w:ascii="Times New Roman" w:hAnsi="Times New Roman"/>
          <w:bCs/>
          <w:sz w:val="24"/>
          <w:szCs w:val="24"/>
        </w:rPr>
        <w:t> </w:t>
      </w:r>
    </w:p>
    <w:p w:rsidR="002840FC" w:rsidRPr="00E63FBB" w:rsidRDefault="002840FC" w:rsidP="00F113D3">
      <w:pPr>
        <w:numPr>
          <w:ilvl w:val="0"/>
          <w:numId w:val="23"/>
        </w:numPr>
        <w:tabs>
          <w:tab w:val="num" w:pos="0"/>
          <w:tab w:val="left" w:pos="1134"/>
        </w:tabs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Тулинов, В.Ф. Концепции современного естествознания : учебник / В.Ф. Тулинов, К.В. Тулинов. - 3-е изд., перераб. и доп. - Москва : Издательско-торговая корпорация «Дашков и К°», 2016. - 483 с. : ил. - Библиогр. в кн. - ISBN 978-5-394-01999-9 ; То же [Электронный ресурс]. - URL: </w:t>
      </w:r>
      <w:hyperlink r:id="rId25" w:history="1">
        <w:r w:rsidRPr="00E63FBB">
          <w:rPr>
            <w:rStyle w:val="af"/>
            <w:rFonts w:ascii="Times New Roman" w:hAnsi="Times New Roman"/>
            <w:bCs/>
            <w:color w:val="auto"/>
            <w:sz w:val="24"/>
            <w:szCs w:val="24"/>
          </w:rPr>
          <w:t>http://biblioclub.ru/index.php?page=book&amp;id=453499</w:t>
        </w:r>
      </w:hyperlink>
      <w:r w:rsidRPr="00E63FBB">
        <w:rPr>
          <w:rFonts w:ascii="Times New Roman" w:hAnsi="Times New Roman"/>
          <w:bCs/>
          <w:sz w:val="24"/>
          <w:szCs w:val="24"/>
        </w:rPr>
        <w:t> </w:t>
      </w:r>
    </w:p>
    <w:p w:rsidR="002840FC" w:rsidRPr="00E63FBB" w:rsidRDefault="002840FC" w:rsidP="00F113D3">
      <w:pPr>
        <w:numPr>
          <w:ilvl w:val="0"/>
          <w:numId w:val="23"/>
        </w:numPr>
        <w:tabs>
          <w:tab w:val="num" w:pos="0"/>
          <w:tab w:val="left" w:pos="1134"/>
        </w:tabs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lastRenderedPageBreak/>
        <w:t>Рыбалов, Л.Б. Концепции современного естествознания : учебное пособие / Л.Б. Рыбалов, А.П. Садохин. - Москва : Юнити-Дана, 2015. - 415 с. - ISBN 978-5-238-01688-7 ; То же [Электронный ресурс]. - URL: </w:t>
      </w:r>
      <w:hyperlink r:id="rId26" w:history="1">
        <w:r w:rsidRPr="00E63FBB">
          <w:rPr>
            <w:rStyle w:val="af"/>
            <w:rFonts w:ascii="Times New Roman" w:hAnsi="Times New Roman"/>
            <w:bCs/>
            <w:color w:val="auto"/>
            <w:sz w:val="24"/>
            <w:szCs w:val="24"/>
          </w:rPr>
          <w:t>http://biblioclub.ru/index.php?page=book&amp;id=115179</w:t>
        </w:r>
      </w:hyperlink>
      <w:r w:rsidRPr="00E63FBB">
        <w:rPr>
          <w:rFonts w:ascii="Times New Roman" w:hAnsi="Times New Roman"/>
          <w:bCs/>
          <w:sz w:val="24"/>
          <w:szCs w:val="24"/>
        </w:rPr>
        <w:t> </w:t>
      </w:r>
    </w:p>
    <w:p w:rsidR="002840FC" w:rsidRPr="00E63FBB" w:rsidRDefault="002840FC" w:rsidP="00F113D3">
      <w:pPr>
        <w:numPr>
          <w:ilvl w:val="0"/>
          <w:numId w:val="23"/>
        </w:numPr>
        <w:tabs>
          <w:tab w:val="num" w:pos="0"/>
          <w:tab w:val="left" w:pos="1134"/>
        </w:tabs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Иконникова, Н.И. Концепции современного естествознания : учебное пособие / Н.И. Иконникова. - Москва : Юнити-Дана, 2015. - 287 с. - ISBN 978-5-238-01421-0 ; То же [Электронный ресурс]. - URL: </w:t>
      </w:r>
      <w:hyperlink r:id="rId27" w:history="1">
        <w:r w:rsidRPr="00E63FBB">
          <w:rPr>
            <w:rStyle w:val="af"/>
            <w:rFonts w:ascii="Times New Roman" w:hAnsi="Times New Roman"/>
            <w:bCs/>
            <w:color w:val="auto"/>
            <w:sz w:val="24"/>
            <w:szCs w:val="24"/>
          </w:rPr>
          <w:t>http://biblioclub.ru/index.php?page=book&amp;id=115158</w:t>
        </w:r>
      </w:hyperlink>
      <w:r w:rsidRPr="00E63FBB">
        <w:rPr>
          <w:rFonts w:ascii="Times New Roman" w:hAnsi="Times New Roman"/>
          <w:bCs/>
          <w:sz w:val="24"/>
          <w:szCs w:val="24"/>
        </w:rPr>
        <w:t> </w:t>
      </w:r>
    </w:p>
    <w:p w:rsidR="002840FC" w:rsidRPr="00E63FBB" w:rsidRDefault="002840FC" w:rsidP="00F113D3">
      <w:pPr>
        <w:numPr>
          <w:ilvl w:val="0"/>
          <w:numId w:val="23"/>
        </w:numPr>
        <w:tabs>
          <w:tab w:val="num" w:pos="0"/>
          <w:tab w:val="left" w:pos="1134"/>
        </w:tabs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Эйтингон, А.И. Концепции современного естествознания: учебник / А.И. Эйтингон ; Российская международная академия туризма. - Москва: Российская международная академия туризма, 2010. - 388 с. - (Профессиональное туристское образование). - Библиогр. в кн . - ISBN 978-5-9718-0513-7; То же [Электронный ресурс]. - URL: </w:t>
      </w:r>
      <w:hyperlink r:id="rId28" w:history="1">
        <w:r w:rsidRPr="00E63FBB">
          <w:rPr>
            <w:rStyle w:val="af"/>
            <w:rFonts w:ascii="Times New Roman" w:hAnsi="Times New Roman"/>
            <w:bCs/>
            <w:color w:val="auto"/>
            <w:sz w:val="24"/>
            <w:szCs w:val="24"/>
          </w:rPr>
          <w:t>http://biblioclub.ru/index.php?page=book&amp;id=258169</w:t>
        </w:r>
      </w:hyperlink>
    </w:p>
    <w:p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2840FC" w:rsidRPr="00E63FBB" w:rsidRDefault="002840FC" w:rsidP="002840FC">
      <w:pPr>
        <w:numPr>
          <w:ilvl w:val="0"/>
          <w:numId w:val="35"/>
        </w:numPr>
        <w:tabs>
          <w:tab w:val="num" w:pos="0"/>
          <w:tab w:val="left" w:pos="1134"/>
        </w:tabs>
        <w:spacing w:after="0"/>
        <w:ind w:left="0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 xml:space="preserve">Киреева Н.К. Естествознание для бакалавров: Методические рекомендации к самостоятельной работе студентов / Н.К.Киреева–Н. Новгород: НГПУ, 2011. – 39с. </w:t>
      </w:r>
    </w:p>
    <w:p w:rsidR="002840FC" w:rsidRPr="00E63FBB" w:rsidRDefault="002840FC" w:rsidP="002840FC">
      <w:pPr>
        <w:numPr>
          <w:ilvl w:val="0"/>
          <w:numId w:val="35"/>
        </w:numPr>
        <w:tabs>
          <w:tab w:val="num" w:pos="0"/>
          <w:tab w:val="left" w:pos="1134"/>
        </w:tabs>
        <w:spacing w:after="0"/>
        <w:ind w:left="0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 xml:space="preserve">Киреева Н.К. Структурированно-иллюстрированный курс лекций  «Концепции современного естествознания»: Учебное пособие / Н.К. Киреева, Е.Ю. Засыпкина  – Н.Новгород: ВГИПУ, 2009.  –181 с. </w:t>
      </w:r>
    </w:p>
    <w:p w:rsidR="002840FC" w:rsidRPr="00E63FBB" w:rsidRDefault="002840FC" w:rsidP="002840FC">
      <w:pPr>
        <w:numPr>
          <w:ilvl w:val="0"/>
          <w:numId w:val="35"/>
        </w:numPr>
        <w:tabs>
          <w:tab w:val="num" w:pos="0"/>
          <w:tab w:val="left" w:pos="1134"/>
        </w:tabs>
        <w:spacing w:after="0"/>
        <w:ind w:left="0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 xml:space="preserve">Киреева Н.К. Концепции современного естествознания. Дидактический материал к самоподготовке студентов: Практикум/ Н.К. Киреева –Н.Новгород: ВГИПУ, 2010. – 76 с. </w:t>
      </w:r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i/>
          <w:iCs/>
          <w:sz w:val="24"/>
          <w:szCs w:val="24"/>
        </w:rPr>
      </w:pPr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i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6702"/>
      </w:tblGrid>
      <w:tr w:rsidR="002840FC" w:rsidRPr="00E63FBB" w:rsidTr="00CA749C">
        <w:tc>
          <w:tcPr>
            <w:tcW w:w="2834" w:type="dxa"/>
          </w:tcPr>
          <w:p w:rsidR="002840FC" w:rsidRPr="00E63FBB" w:rsidRDefault="002840FC" w:rsidP="002840FC">
            <w:pPr>
              <w:tabs>
                <w:tab w:val="left" w:pos="1134"/>
              </w:tabs>
              <w:spacing w:after="0"/>
              <w:ind w:firstLine="709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2840FC" w:rsidRPr="00E63FBB" w:rsidRDefault="002840FC" w:rsidP="002840FC">
            <w:pPr>
              <w:tabs>
                <w:tab w:val="left" w:pos="1134"/>
              </w:tabs>
              <w:spacing w:after="0"/>
              <w:ind w:firstLine="709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2840FC" w:rsidRPr="00E63FBB" w:rsidTr="00CA749C">
        <w:tc>
          <w:tcPr>
            <w:tcW w:w="2834" w:type="dxa"/>
          </w:tcPr>
          <w:p w:rsidR="002840FC" w:rsidRPr="00E63FBB" w:rsidRDefault="002840FC" w:rsidP="002840FC">
            <w:pPr>
              <w:tabs>
                <w:tab w:val="left" w:pos="1134"/>
              </w:tabs>
              <w:spacing w:after="0"/>
              <w:ind w:firstLine="709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2840FC" w:rsidRPr="00E63FBB" w:rsidRDefault="002840FC" w:rsidP="002840FC">
            <w:pPr>
              <w:tabs>
                <w:tab w:val="left" w:pos="1134"/>
              </w:tabs>
              <w:spacing w:after="0"/>
              <w:ind w:firstLine="709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2840FC" w:rsidRPr="00E63FBB" w:rsidTr="00CA749C">
        <w:tc>
          <w:tcPr>
            <w:tcW w:w="2834" w:type="dxa"/>
          </w:tcPr>
          <w:p w:rsidR="002840FC" w:rsidRPr="00E63FBB" w:rsidRDefault="002840FC" w:rsidP="002840FC">
            <w:pPr>
              <w:tabs>
                <w:tab w:val="left" w:pos="1134"/>
              </w:tabs>
              <w:spacing w:after="0"/>
              <w:ind w:firstLine="709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2840FC" w:rsidRPr="00E63FBB" w:rsidRDefault="002840FC" w:rsidP="002840FC">
            <w:pPr>
              <w:tabs>
                <w:tab w:val="left" w:pos="1134"/>
              </w:tabs>
              <w:spacing w:after="0"/>
              <w:ind w:firstLine="709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Фонд оценочных средств представлен в Приложении 1.</w:t>
      </w:r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Реализация дисциплины требует наличия аудитории, оснащенной  необходимым оборудованием для проведения мультимедийной презентации.</w:t>
      </w:r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 DVD-диски по изучаемым темам.</w:t>
      </w:r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i/>
          <w:sz w:val="24"/>
          <w:szCs w:val="24"/>
          <w:lang w:val="en-US"/>
        </w:rPr>
      </w:pPr>
      <w:r w:rsidRPr="00E63FBB">
        <w:rPr>
          <w:rFonts w:ascii="Times New Roman" w:hAnsi="Times New Roman"/>
          <w:bCs/>
          <w:i/>
          <w:sz w:val="24"/>
          <w:szCs w:val="24"/>
          <w:lang w:val="en-US"/>
        </w:rPr>
        <w:t xml:space="preserve">MS Office, PDF Reader, Djvu Browser WinDjView, </w:t>
      </w:r>
      <w:r w:rsidRPr="00E63FBB">
        <w:rPr>
          <w:rFonts w:ascii="Times New Roman" w:hAnsi="Times New Roman"/>
          <w:bCs/>
          <w:i/>
          <w:sz w:val="24"/>
          <w:szCs w:val="24"/>
        </w:rPr>
        <w:t>Учебная</w:t>
      </w:r>
      <w:r w:rsidRPr="00E63FBB">
        <w:rPr>
          <w:rFonts w:ascii="Times New Roman" w:hAnsi="Times New Roman"/>
          <w:bCs/>
          <w:i/>
          <w:sz w:val="24"/>
          <w:szCs w:val="24"/>
          <w:lang w:val="en-US"/>
        </w:rPr>
        <w:t xml:space="preserve"> </w:t>
      </w:r>
      <w:r w:rsidRPr="00E63FBB">
        <w:rPr>
          <w:rFonts w:ascii="Times New Roman" w:hAnsi="Times New Roman"/>
          <w:bCs/>
          <w:i/>
          <w:sz w:val="24"/>
          <w:szCs w:val="24"/>
        </w:rPr>
        <w:t>среда</w:t>
      </w:r>
      <w:r w:rsidRPr="00E63FBB">
        <w:rPr>
          <w:rFonts w:ascii="Times New Roman" w:hAnsi="Times New Roman"/>
          <w:bCs/>
          <w:i/>
          <w:sz w:val="24"/>
          <w:szCs w:val="24"/>
          <w:lang w:val="en-US"/>
        </w:rPr>
        <w:t xml:space="preserve"> MOODLE.</w:t>
      </w:r>
    </w:p>
    <w:p w:rsidR="006D5FB5" w:rsidRPr="00E63FBB" w:rsidRDefault="006D5FB5" w:rsidP="006D5FB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294F24" w:rsidRPr="00E63FBB" w:rsidRDefault="00DF5F5C" w:rsidP="00DF5F5C">
      <w:pPr>
        <w:pStyle w:val="2"/>
        <w:rPr>
          <w:rFonts w:cs="Times New Roman"/>
          <w:szCs w:val="24"/>
        </w:rPr>
      </w:pPr>
      <w:bookmarkStart w:id="8" w:name="_Toc18493616"/>
      <w:r w:rsidRPr="00E63FBB">
        <w:rPr>
          <w:rFonts w:cs="Times New Roman"/>
          <w:szCs w:val="24"/>
        </w:rPr>
        <w:lastRenderedPageBreak/>
        <w:t>5.3. Программа дисциплины</w:t>
      </w:r>
      <w:r w:rsidRPr="00E63FBB">
        <w:rPr>
          <w:rFonts w:cs="Times New Roman"/>
          <w:caps/>
          <w:szCs w:val="24"/>
        </w:rPr>
        <w:t xml:space="preserve"> </w:t>
      </w:r>
      <w:r w:rsidRPr="00E63FBB">
        <w:rPr>
          <w:rFonts w:cs="Times New Roman"/>
          <w:szCs w:val="24"/>
        </w:rPr>
        <w:t>«Основы научно-исследовательской деятельности»</w:t>
      </w:r>
      <w:bookmarkEnd w:id="8"/>
      <w:r w:rsidRPr="00E63FBB">
        <w:rPr>
          <w:rFonts w:cs="Times New Roman"/>
          <w:szCs w:val="24"/>
        </w:rPr>
        <w:t xml:space="preserve"> </w:t>
      </w:r>
    </w:p>
    <w:p w:rsidR="00294F24" w:rsidRPr="00E63FBB" w:rsidRDefault="00294F24" w:rsidP="00294F24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ориентирован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:rsidR="00294F24" w:rsidRPr="00E63FBB" w:rsidRDefault="00294F24" w:rsidP="00294F24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относится к циклу дисциплин Модуля «Основы научных знаний» и разработана в соответствии с Федеральным государственным образовательным стандартом высшего образования по подготовки бакалавра по направлению подготовки 44.03.05 «Педагогическое образование (с двумя профилями подготовки)». Уровень высшего образования: бакалавриат.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Учебная дисциплина «Основы научных исследований» 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i/>
          <w:iCs/>
          <w:sz w:val="24"/>
          <w:szCs w:val="24"/>
        </w:rPr>
        <w:t>Цели дисциплины:</w:t>
      </w:r>
      <w:r w:rsidRPr="00E63FBB">
        <w:rPr>
          <w:rFonts w:ascii="Times New Roman" w:hAnsi="Times New Roman"/>
          <w:sz w:val="24"/>
          <w:szCs w:val="24"/>
        </w:rPr>
        <w:t xml:space="preserve"> Подготовить студентов к научно-исследовательской работе в процессе обучения в вузе и будущей профессиональной деятельности. Формирование педагога-исследователя, педагога-творца, педагога, обладающего самостоятельным и критическим мышлением. Сформировать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63FBB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- формирование навыков поиска и работы с различными информационными источниками;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- формирование навыков презентации результатов своего труда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0"/>
        <w:gridCol w:w="2031"/>
        <w:gridCol w:w="1102"/>
        <w:gridCol w:w="2644"/>
        <w:gridCol w:w="1242"/>
        <w:gridCol w:w="1517"/>
      </w:tblGrid>
      <w:tr w:rsidR="00294F24" w:rsidRPr="00E63FBB" w:rsidTr="0089095F">
        <w:trPr>
          <w:trHeight w:val="38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 ИДК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F41A87" w:rsidRPr="00E63FBB" w:rsidTr="0089095F">
        <w:trPr>
          <w:trHeight w:val="331"/>
        </w:trPr>
        <w:tc>
          <w:tcPr>
            <w:tcW w:w="8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41A87" w:rsidRPr="00E63FBB" w:rsidRDefault="00F41A87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i/>
                <w:sz w:val="24"/>
                <w:szCs w:val="24"/>
              </w:rPr>
              <w:t>ОР.4</w:t>
            </w:r>
          </w:p>
        </w:tc>
        <w:tc>
          <w:tcPr>
            <w:tcW w:w="20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41A87" w:rsidRPr="00E63FBB" w:rsidRDefault="00F41A87" w:rsidP="00BB0F56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решать учебно-исследовательские и научно-исследовательские задачи в области </w:t>
            </w: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1A87" w:rsidRPr="00E63FBB" w:rsidRDefault="00F41A87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>ОР.4-3-1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1A87" w:rsidRPr="00E63FBB" w:rsidRDefault="00F41A87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знания методологического аппарата по решению учебно-исследовательских и научно-исследовательских задач в области образо</w:t>
            </w: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>вания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1A87" w:rsidRPr="00E63FBB" w:rsidRDefault="00F41A87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>УК-1.2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1A87" w:rsidRPr="00E63FBB" w:rsidRDefault="00F41A87" w:rsidP="00BB0F56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</w:tr>
      <w:tr w:rsidR="00F41A87" w:rsidRPr="00E63FBB" w:rsidTr="0089095F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41A87" w:rsidRPr="00E63FBB" w:rsidRDefault="00F41A87" w:rsidP="0089095F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ОР.4-3-2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1A87" w:rsidRPr="00E63FBB" w:rsidRDefault="00F41A87" w:rsidP="0089095F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 владение методами и приемами проведения научных исследований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1A87" w:rsidRPr="00E63FBB" w:rsidRDefault="00F41A87" w:rsidP="0089095F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УК-1.2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</w:tr>
      <w:tr w:rsidR="00F41A87" w:rsidRPr="00E63FBB" w:rsidTr="0089095F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1A87" w:rsidRPr="00E63FBB" w:rsidRDefault="00F41A87" w:rsidP="0089095F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ОР.4-3-3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умения использования современных информационно-коммуникационных технологий для реализации научно-исследовательских работ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1A87" w:rsidRPr="00E63FBB" w:rsidRDefault="00F41A87" w:rsidP="0089095F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УК-1.3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</w:tr>
    </w:tbl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28"/>
        <w:gridCol w:w="827"/>
        <w:gridCol w:w="1373"/>
        <w:gridCol w:w="1200"/>
        <w:gridCol w:w="879"/>
      </w:tblGrid>
      <w:tr w:rsidR="00294F24" w:rsidRPr="00E63FBB" w:rsidTr="0089095F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294F24" w:rsidRPr="00E63FBB" w:rsidTr="0089095F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4F24" w:rsidRPr="00E63FBB" w:rsidRDefault="00294F24" w:rsidP="0089095F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4F24" w:rsidRPr="00E63FBB" w:rsidTr="0089095F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Практич.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4F24" w:rsidRPr="00E63FBB" w:rsidTr="0089095F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Методология и методика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294F24" w:rsidRPr="00E63FBB" w:rsidTr="0089095F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Тема 1.1 Организация науки в Российской Федерации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94F24" w:rsidRPr="00E63FBB" w:rsidTr="0089095F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Методология проведения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94F24" w:rsidRPr="00E63FBB" w:rsidTr="0089095F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Тема 1.3 О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сновные методы поиска информации для научного исследования (нормативные документы, базы данных отечественной и зарубежной периодики)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94F24" w:rsidRPr="00E63FBB" w:rsidTr="0089095F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</w:t>
            </w: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</w:tr>
      <w:tr w:rsidR="00294F24" w:rsidRPr="00E63FBB" w:rsidTr="0089095F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Тема 2.1 Оформление документов, имеющих сложную структуру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94F24" w:rsidRPr="00E63FBB" w:rsidTr="0089095F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Тема 2.2 Анализ и обработка числовых данных средствами 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MSExcel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294F24" w:rsidRPr="00E63FBB" w:rsidTr="0089095F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Тема 2.3 Современные способы презентации результатов научно-исследовательской работы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294F24" w:rsidRPr="00E63FBB" w:rsidTr="0089095F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294F24" w:rsidRPr="00E63FBB" w:rsidRDefault="00294F24" w:rsidP="00294F24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проектный.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1"/>
        <w:gridCol w:w="1368"/>
        <w:gridCol w:w="1816"/>
        <w:gridCol w:w="1350"/>
        <w:gridCol w:w="1263"/>
        <w:gridCol w:w="1102"/>
        <w:gridCol w:w="966"/>
        <w:gridCol w:w="966"/>
      </w:tblGrid>
      <w:tr w:rsidR="006C7971" w:rsidRPr="00E63FBB" w:rsidTr="00F41A87">
        <w:trPr>
          <w:trHeight w:val="600"/>
        </w:trPr>
        <w:tc>
          <w:tcPr>
            <w:tcW w:w="53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(min-max)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6C7971" w:rsidRPr="00E63FBB" w:rsidTr="00F41A87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Минималь</w:t>
            </w: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>ный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>Максималь</w:t>
            </w: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>ный</w:t>
            </w:r>
          </w:p>
        </w:tc>
      </w:tr>
      <w:tr w:rsidR="006C7971" w:rsidRPr="00E63FBB" w:rsidTr="00F41A87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1A87" w:rsidRPr="00E63FBB" w:rsidRDefault="00F41A87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ОР.4-3-1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Решение контекстных задач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C7971" w:rsidRPr="00E63FBB" w:rsidTr="00F41A87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1A87" w:rsidRPr="00E63FBB" w:rsidRDefault="00F41A87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ОР.4-3-2</w:t>
            </w:r>
          </w:p>
          <w:p w:rsidR="00F41A87" w:rsidRPr="00E63FBB" w:rsidRDefault="00F41A87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Реализация учебного проекта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10-25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6C7971" w:rsidRPr="00E63FBB" w:rsidTr="00F41A87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1A87" w:rsidRPr="00E63FBB" w:rsidRDefault="00F41A87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ОР.4-3-2 ОР.4-3-3</w:t>
            </w:r>
          </w:p>
          <w:p w:rsidR="00F41A87" w:rsidRPr="00E63FBB" w:rsidRDefault="00F41A87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Подготовка и защита учебного проекта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C7971" w:rsidRPr="00E63FBB" w:rsidTr="00F41A87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1A87" w:rsidRPr="00E63FBB" w:rsidRDefault="006C7971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1A87" w:rsidRPr="00E63FBB" w:rsidRDefault="00F41A87" w:rsidP="00F41A8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ОР.4-3-1</w:t>
            </w:r>
          </w:p>
          <w:p w:rsidR="00F41A87" w:rsidRPr="00E63FBB" w:rsidRDefault="00F41A87" w:rsidP="00F41A8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ОР.4-3-2 ОР.4-3-3</w:t>
            </w:r>
          </w:p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1A87" w:rsidRPr="006C7971" w:rsidRDefault="006C7971" w:rsidP="006C797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971">
              <w:rPr>
                <w:rFonts w:ascii="Times New Roman" w:hAnsi="Times New Roman"/>
                <w:sz w:val="24"/>
                <w:szCs w:val="24"/>
              </w:rPr>
              <w:t>Проектное задание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1A87" w:rsidRPr="006C7971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971"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1A87" w:rsidRPr="006C7971" w:rsidRDefault="006C7971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1A87" w:rsidRPr="006C7971" w:rsidRDefault="006C7971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41A87" w:rsidRPr="006C7971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97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41A87" w:rsidRPr="006C7971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97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C7971" w:rsidRPr="00E63FBB" w:rsidTr="00F41A87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F113D3" w:rsidRDefault="00F113D3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294F24" w:rsidRPr="00E63FBB" w:rsidRDefault="00294F24" w:rsidP="00294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3FBB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294F24" w:rsidRPr="00E63FBB" w:rsidRDefault="00294F24" w:rsidP="00294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1. Шкляр М.Ф. Основы научных исследований : учебное пособие. - Москва : Издательско-торговая корпорация «Дашков и К°», 2017. - 208 с. - (Учебные издания для бакалавров). - Библиогр.: с. 195-196 - ISBN 978-5-394-02518-1 ; То же [Электронный ресурс]. - URL: </w:t>
      </w:r>
      <w:hyperlink r:id="rId29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http://biblioclub.ru/index.php?page=book&amp;id=450782</w:t>
        </w:r>
      </w:hyperlink>
    </w:p>
    <w:p w:rsidR="00294F24" w:rsidRPr="00E63FBB" w:rsidRDefault="00294F24" w:rsidP="00294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2. Кузнецов И.Н. Основы научных исследований : учебное пособие. - Москва : Издательско-торговая корпорация «Дашков и К°», 2017. - 283 с. - (Учебные издания для бакалавров). - Библиогр. в кн. - ISBN 978-5-394-02783-3 ; То же [Электронный ресурс]. - URL: </w:t>
      </w:r>
      <w:hyperlink r:id="rId30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http://biblioclub.ru/index.php?page=book&amp;id=450759</w:t>
        </w:r>
      </w:hyperlink>
    </w:p>
    <w:p w:rsidR="00294F24" w:rsidRPr="00E63FBB" w:rsidRDefault="00294F24" w:rsidP="00294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3. Горелов С.В. Горелов В.П. , Григорьев Е.А. Основы научных исследований : учебное пособие. - Москва ; Берлин : Директ-Медиа, 2016. - 534 с. : ил., табл. - Библиогр. в кн. - ISBN 978-5-4475-8350-7 ; То же [Электронный ресурс]. - URL: </w:t>
      </w:r>
      <w:hyperlink r:id="rId31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http://biblioclub.ru/index.php?page=book&amp;id=443846</w:t>
        </w:r>
      </w:hyperlink>
    </w:p>
    <w:p w:rsidR="00294F24" w:rsidRPr="00E63FBB" w:rsidRDefault="00294F24" w:rsidP="00294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294F24" w:rsidRPr="00E63FBB" w:rsidRDefault="00294F24" w:rsidP="00294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1. Трубицын В.А. Порохня А.А. , Мелешин В.В. Основы научных исследований : учебное пособие. - Ставрополь : СКФУ, 2016. - 149 с. : ил. - Библиогр. в кн. ; То же [Электронный ресурс]. - URL: </w:t>
      </w:r>
      <w:hyperlink r:id="rId32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http://biblioclub.ru/index.php?page=book&amp;id=459296</w:t>
        </w:r>
      </w:hyperlink>
      <w:r w:rsidRPr="00E63FBB">
        <w:rPr>
          <w:rFonts w:ascii="Times New Roman" w:hAnsi="Times New Roman"/>
          <w:sz w:val="24"/>
          <w:szCs w:val="24"/>
        </w:rPr>
        <w:t> </w:t>
      </w:r>
    </w:p>
    <w:p w:rsidR="00294F24" w:rsidRPr="00E63FBB" w:rsidRDefault="00294F24" w:rsidP="00294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2. Рузавин Г.И. Методология научного познания : учебное пособие. - Москва : Юнити-Дана, 2015. - 287 с. - Библиогр. в кн. - ISBN 978-5-238-00920-9 ; То же [Электронный ресурс]. - URL: </w:t>
      </w:r>
      <w:hyperlink r:id="rId33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http://biblioclub.ru/index.php?page=book&amp;id=115020</w:t>
        </w:r>
      </w:hyperlink>
    </w:p>
    <w:p w:rsidR="00294F24" w:rsidRPr="00E63FBB" w:rsidRDefault="00294F24" w:rsidP="00294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3. Егошина И.Л. Методология научных исследований : учебное пособие. - Йошкар-Ола : ПГТУ, 2018. - 148 с. - Библиогр.: с. 133 - ISBN 978-5-8158-2005-0 ; То же [Электронный ресурс]. - URL: </w:t>
      </w:r>
      <w:hyperlink r:id="rId34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http://biblioclub.ru/index.php?page=book&amp;id=494307</w:t>
        </w:r>
      </w:hyperlink>
    </w:p>
    <w:p w:rsidR="00294F24" w:rsidRPr="00E63FBB" w:rsidRDefault="00294F24" w:rsidP="00294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294F24" w:rsidRPr="00E63FBB" w:rsidTr="0089095F">
        <w:tc>
          <w:tcPr>
            <w:tcW w:w="2834" w:type="dxa"/>
          </w:tcPr>
          <w:p w:rsidR="00294F24" w:rsidRPr="00E63FBB" w:rsidRDefault="00294F24" w:rsidP="0089095F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294F24" w:rsidRPr="00E63FBB" w:rsidRDefault="00294F24" w:rsidP="0089095F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294F24" w:rsidRPr="00E63FBB" w:rsidTr="0089095F">
        <w:tc>
          <w:tcPr>
            <w:tcW w:w="2834" w:type="dxa"/>
          </w:tcPr>
          <w:p w:rsidR="00294F24" w:rsidRPr="00E63FBB" w:rsidRDefault="00294F24" w:rsidP="0089095F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294F24" w:rsidRPr="00E63FBB" w:rsidRDefault="00294F24" w:rsidP="0089095F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294F24" w:rsidRPr="00E63FBB" w:rsidTr="0089095F">
        <w:tc>
          <w:tcPr>
            <w:tcW w:w="2834" w:type="dxa"/>
          </w:tcPr>
          <w:p w:rsidR="00294F24" w:rsidRPr="00E63FBB" w:rsidRDefault="00294F24" w:rsidP="0089095F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294F24" w:rsidRPr="00E63FBB" w:rsidRDefault="00294F24" w:rsidP="0089095F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294F24" w:rsidRPr="00E63FBB" w:rsidRDefault="00294F24" w:rsidP="00294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Искусство написания научно-исследовательской работы - </w:t>
      </w:r>
      <w:hyperlink r:id="rId35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http://www.youtube.com/watch?v=GNBjRk8MyFM</w:t>
        </w:r>
      </w:hyperlink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Научно-исследовательская деятельность вузов в UK. - </w:t>
      </w:r>
      <w:hyperlink r:id="rId36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http://www.youtube.com/watch?v=Dvhk_I-BplE</w:t>
        </w:r>
      </w:hyperlink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Организация научно- исследовательской работы и практики студентов исследовательской магистратуры на базе стажировочных площадок вузов-партнеров - </w:t>
      </w:r>
      <w:hyperlink r:id="rId37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http://www.youtube.com/watch?v=DPloBQFhvBw</w:t>
        </w:r>
      </w:hyperlink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Основы научно-исследовательской работы. - </w:t>
      </w:r>
      <w:hyperlink r:id="rId38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http://www.youtube.com/watch?v=TQLsi9yqjU4</w:t>
        </w:r>
      </w:hyperlink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294F24" w:rsidRPr="00E63FBB" w:rsidRDefault="00294F24" w:rsidP="00294F24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3FBB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294F24" w:rsidRPr="00E63FBB" w:rsidRDefault="00294F24" w:rsidP="00294F24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E63FBB">
        <w:rPr>
          <w:rFonts w:ascii="Times New Roman" w:hAnsi="Times New Roman"/>
          <w:sz w:val="24"/>
          <w:szCs w:val="24"/>
        </w:rPr>
        <w:t>аудитории, оснащенной  необходимым оборудованием</w:t>
      </w:r>
      <w:r w:rsidRPr="00E63FBB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 и выхода в Интернет .</w:t>
      </w:r>
    </w:p>
    <w:p w:rsidR="00294F24" w:rsidRPr="00E63FBB" w:rsidRDefault="00294F24" w:rsidP="00294F24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E63FBB">
        <w:rPr>
          <w:rFonts w:ascii="Times New Roman" w:hAnsi="Times New Roman"/>
          <w:spacing w:val="-1"/>
          <w:sz w:val="24"/>
          <w:szCs w:val="24"/>
        </w:rPr>
        <w:t xml:space="preserve"> ПК.</w:t>
      </w:r>
    </w:p>
    <w:p w:rsidR="00294F24" w:rsidRPr="00E63FBB" w:rsidRDefault="00294F24" w:rsidP="00294F24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Djvu Browser WinDjView, </w:t>
      </w:r>
      <w:r w:rsidRPr="00E63FBB">
        <w:rPr>
          <w:rFonts w:ascii="Times New Roman" w:hAnsi="Times New Roman"/>
          <w:bCs/>
          <w:sz w:val="24"/>
          <w:szCs w:val="24"/>
        </w:rPr>
        <w:t>Учебная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E63FBB">
        <w:rPr>
          <w:rFonts w:ascii="Times New Roman" w:hAnsi="Times New Roman"/>
          <w:bCs/>
          <w:sz w:val="24"/>
          <w:szCs w:val="24"/>
        </w:rPr>
        <w:t>среда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 xml:space="preserve"> MOODLE. </w:t>
      </w:r>
      <w:r w:rsidRPr="00E63FBB">
        <w:rPr>
          <w:rFonts w:ascii="Times New Roman" w:hAnsi="Times New Roman"/>
          <w:bCs/>
          <w:sz w:val="24"/>
          <w:szCs w:val="24"/>
        </w:rPr>
        <w:t>Поисковые систем Google, Rambler, Yandex и др.;технология Вики.</w:t>
      </w:r>
    </w:p>
    <w:p w:rsidR="00294F24" w:rsidRPr="00E63FBB" w:rsidRDefault="00294F24" w:rsidP="006D5FB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6D5FB5" w:rsidRPr="00E63FBB" w:rsidRDefault="006D5FB5" w:rsidP="00DF5F5C">
      <w:pPr>
        <w:pStyle w:val="2"/>
        <w:rPr>
          <w:rFonts w:cs="Times New Roman"/>
          <w:szCs w:val="24"/>
        </w:rPr>
      </w:pPr>
      <w:bookmarkStart w:id="9" w:name="_Toc18493617"/>
      <w:r w:rsidRPr="00E63FBB">
        <w:rPr>
          <w:rFonts w:cs="Times New Roman"/>
          <w:szCs w:val="24"/>
        </w:rPr>
        <w:t>5.</w:t>
      </w:r>
      <w:r w:rsidR="0089095F" w:rsidRPr="00E63FBB">
        <w:rPr>
          <w:rFonts w:cs="Times New Roman"/>
          <w:szCs w:val="24"/>
        </w:rPr>
        <w:t>4</w:t>
      </w:r>
      <w:r w:rsidR="00DF5F5C" w:rsidRPr="00E63FBB">
        <w:rPr>
          <w:rFonts w:cs="Times New Roman"/>
          <w:szCs w:val="24"/>
        </w:rPr>
        <w:t>. Программа дисциплины «Математические методы обработки данных»</w:t>
      </w:r>
      <w:bookmarkEnd w:id="9"/>
    </w:p>
    <w:p w:rsidR="006D5FB5" w:rsidRPr="00E63FBB" w:rsidRDefault="006D5FB5" w:rsidP="006D5FB5">
      <w:pPr>
        <w:pStyle w:val="21"/>
        <w:spacing w:after="0" w:line="23" w:lineRule="atLeast"/>
        <w:ind w:left="0" w:firstLine="709"/>
        <w:rPr>
          <w:b/>
          <w:bCs/>
        </w:rPr>
      </w:pPr>
      <w:r w:rsidRPr="00E63FBB">
        <w:rPr>
          <w:b/>
          <w:bCs/>
        </w:rPr>
        <w:t>1. Пояснительная записка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t>Данный учебный курс включен в систему подготовки студентов, осваивающих модуль  «</w:t>
      </w:r>
      <w:r w:rsidRPr="00E63FBB">
        <w:rPr>
          <w:bCs/>
        </w:rPr>
        <w:t>Основы научных знаний</w:t>
      </w:r>
      <w:r w:rsidRPr="00E63FBB">
        <w:t>» по направлению подготовки 44.03.05 «Педагогическое образование (с двумя профилями подготовки)». Учебная дисциплина «</w:t>
      </w:r>
      <w:r w:rsidRPr="00E63FBB">
        <w:rPr>
          <w:bCs/>
        </w:rPr>
        <w:t>Математические методы обработки данных</w:t>
      </w:r>
      <w:r w:rsidRPr="00E63FBB">
        <w:t xml:space="preserve">» направлена на  формирование систематизированных знаний в области представления и обработки информации математическими средствами. 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t>В процессе изучения курса студенты овладевают основными способами представления информации с использованием математических средств; основными этапами математического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создания презентаций, выполнения практических заданий, сбор материалов и др. Изучение данной дисциплины завершается зачетом.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  <w:rPr>
          <w:b/>
          <w:bCs/>
        </w:rPr>
      </w:pPr>
      <w:r w:rsidRPr="00E63FBB">
        <w:rPr>
          <w:b/>
          <w:bCs/>
        </w:rPr>
        <w:t>2. Место в структуре модуля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t>Дисциплина «</w:t>
      </w:r>
      <w:r w:rsidRPr="00E63FBB">
        <w:rPr>
          <w:bCs/>
        </w:rPr>
        <w:t>Математические методы обработки данных</w:t>
      </w:r>
      <w:r w:rsidRPr="00E63FBB">
        <w:t>» является обязательной для изучения в образовательном  модуле «</w:t>
      </w:r>
      <w:r w:rsidRPr="00E63FBB">
        <w:rPr>
          <w:bCs/>
        </w:rPr>
        <w:t>Основы научных знаний</w:t>
      </w:r>
      <w:r w:rsidRPr="00E63FBB">
        <w:t>» программы «Педагогическое образование». Она базируется на курсах алгебры и математического анализа средней общеобразовательной школы.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t>Дисциплины, для которых данная дисциплина является предшествующей «Социальное проектирование», «Педагогическая психология», «Психология развития», «Дискретная математика».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  <w:rPr>
          <w:b/>
          <w:bCs/>
        </w:rPr>
      </w:pPr>
      <w:r w:rsidRPr="00E63FBB">
        <w:rPr>
          <w:b/>
          <w:bCs/>
        </w:rPr>
        <w:t>3. Цели и задачи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rPr>
          <w:i/>
          <w:iCs/>
        </w:rPr>
        <w:lastRenderedPageBreak/>
        <w:t>Цель дисциплины</w:t>
      </w:r>
      <w:r w:rsidRPr="00E63FBB">
        <w:t>: формирование базовых знаний, умений и навыков студентов в области математической обработки информации и ее методов, и применения их в современном образовательном пространстве.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  <w:rPr>
          <w:i/>
        </w:rPr>
      </w:pPr>
      <w:r w:rsidRPr="00E63FBB">
        <w:rPr>
          <w:i/>
        </w:rPr>
        <w:t>Задачи дисциплины</w:t>
      </w:r>
      <w:r w:rsidRPr="00E63FBB">
        <w:t>: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t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t>- формирование умения применять математические методы к решению теоретических и практических задач и оценивать полученные результаты;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:rsidR="0089095F" w:rsidRPr="00E63FBB" w:rsidRDefault="006D5FB5" w:rsidP="006D5FB5">
      <w:pPr>
        <w:pStyle w:val="21"/>
        <w:spacing w:after="0" w:line="23" w:lineRule="atLeast"/>
        <w:ind w:left="0" w:firstLine="709"/>
        <w:rPr>
          <w:b/>
          <w:bCs/>
        </w:rPr>
      </w:pPr>
      <w:r w:rsidRPr="00E63FBB">
        <w:rPr>
          <w:b/>
          <w:bCs/>
        </w:rPr>
        <w:t>4. Образовательные результаты</w:t>
      </w:r>
    </w:p>
    <w:p w:rsidR="0089095F" w:rsidRPr="00E63FBB" w:rsidRDefault="0089095F" w:rsidP="0089095F">
      <w:pPr>
        <w:pStyle w:val="21"/>
        <w:spacing w:after="0" w:line="23" w:lineRule="atLeast"/>
        <w:ind w:left="0" w:firstLine="709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29"/>
        <w:gridCol w:w="2030"/>
        <w:gridCol w:w="1103"/>
        <w:gridCol w:w="2064"/>
        <w:gridCol w:w="1516"/>
        <w:gridCol w:w="1820"/>
      </w:tblGrid>
      <w:tr w:rsidR="0089095F" w:rsidRPr="00E63FBB" w:rsidTr="001D2F12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>Код ОР модуля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>Образовательные результаты модуля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>Код ОР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>Образовательные результаты дисциплины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2F12" w:rsidRPr="00E63FBB" w:rsidRDefault="001D2F12" w:rsidP="0089095F">
            <w:pPr>
              <w:pStyle w:val="21"/>
              <w:spacing w:after="0" w:line="23" w:lineRule="atLeast"/>
              <w:ind w:left="0"/>
            </w:pPr>
            <w:r w:rsidRPr="00E63FBB">
              <w:t xml:space="preserve">КОД </w:t>
            </w:r>
          </w:p>
          <w:p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>ИДК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>Средства оценивания ОР</w:t>
            </w:r>
          </w:p>
        </w:tc>
      </w:tr>
      <w:tr w:rsidR="0089095F" w:rsidRPr="00E63FBB" w:rsidTr="001D2F12">
        <w:trPr>
          <w:trHeight w:val="1746"/>
        </w:trPr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rPr>
                <w:i/>
              </w:rPr>
              <w:t>ОР.2</w:t>
            </w:r>
          </w:p>
        </w:tc>
        <w:tc>
          <w:tcPr>
            <w:tcW w:w="2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умения использовать естественнонаучные, математические знания и методы логики для ориентирования в современном информационном пространстве, для достижения 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предметов.</w:t>
            </w:r>
          </w:p>
          <w:p w:rsidR="0089095F" w:rsidRPr="00E63FBB" w:rsidRDefault="0089095F" w:rsidP="0089095F">
            <w:pPr>
              <w:tabs>
                <w:tab w:val="left" w:pos="31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>ОР.2-4-1</w:t>
            </w:r>
          </w:p>
          <w:p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>Демонстрирует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>УК-1</w:t>
            </w:r>
            <w:r w:rsidR="001D2F12" w:rsidRPr="00E63FBB">
              <w:t>.4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>Форма для оценки проектного задания</w:t>
            </w:r>
          </w:p>
        </w:tc>
      </w:tr>
      <w:tr w:rsidR="0089095F" w:rsidRPr="00E63FBB" w:rsidTr="001D2F12">
        <w:trPr>
          <w:trHeight w:val="331"/>
        </w:trPr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</w:p>
        </w:tc>
        <w:tc>
          <w:tcPr>
            <w:tcW w:w="2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>ОР.2-4-2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 xml:space="preserve">Демонстрирует способности </w:t>
            </w:r>
            <w:r w:rsidRPr="00E63FBB">
              <w:rPr>
                <w:bCs/>
              </w:rPr>
              <w:t>осуществлять выбор инструментальных средств для обработки данных в соответствии с поставленной задачей и построенной моделью; анализировать результаты расчетов и обосновывать полученные результаты.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>УК-1</w:t>
            </w:r>
            <w:r w:rsidR="001D2F12" w:rsidRPr="00E63FBB">
              <w:t>.4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>Форма для оценки проектного задания</w:t>
            </w:r>
          </w:p>
        </w:tc>
      </w:tr>
    </w:tbl>
    <w:p w:rsidR="006D5FB5" w:rsidRPr="00E63FBB" w:rsidRDefault="006D5FB5" w:rsidP="006D5FB5">
      <w:pPr>
        <w:pStyle w:val="21"/>
        <w:spacing w:after="0" w:line="23" w:lineRule="atLeast"/>
        <w:ind w:left="0" w:firstLine="709"/>
        <w:rPr>
          <w:b/>
          <w:bCs/>
        </w:rPr>
      </w:pPr>
      <w:r w:rsidRPr="00E63FBB">
        <w:rPr>
          <w:b/>
          <w:bCs/>
        </w:rPr>
        <w:t xml:space="preserve"> 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  <w:rPr>
          <w:b/>
          <w:bCs/>
        </w:rPr>
      </w:pPr>
      <w:r w:rsidRPr="00E63FBB">
        <w:rPr>
          <w:b/>
          <w:bCs/>
        </w:rPr>
        <w:t>5. Содержание дисциплины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  <w:rPr>
          <w:bCs/>
          <w:i/>
        </w:rPr>
      </w:pPr>
      <w:r w:rsidRPr="00E63FBB">
        <w:rPr>
          <w:bCs/>
          <w:i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31"/>
        <w:gridCol w:w="830"/>
        <w:gridCol w:w="1378"/>
        <w:gridCol w:w="1203"/>
        <w:gridCol w:w="865"/>
      </w:tblGrid>
      <w:tr w:rsidR="006D5FB5" w:rsidRPr="00E63FBB" w:rsidTr="007A6004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 w:firstLine="709"/>
            </w:pPr>
            <w:r w:rsidRPr="00E63FBB">
              <w:lastRenderedPageBreak/>
              <w:t>Наименование темы</w:t>
            </w:r>
          </w:p>
        </w:tc>
        <w:tc>
          <w:tcPr>
            <w:tcW w:w="31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Всего часов по дисциплине</w:t>
            </w:r>
          </w:p>
        </w:tc>
      </w:tr>
      <w:tr w:rsidR="006D5FB5" w:rsidRPr="00E63FBB" w:rsidTr="007A6004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:rsidR="006D5FB5" w:rsidRPr="00E63FBB" w:rsidRDefault="006D5FB5" w:rsidP="007A60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</w:tr>
      <w:tr w:rsidR="006D5FB5" w:rsidRPr="00E63FBB" w:rsidTr="007A6004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Практич.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</w:tr>
      <w:tr w:rsidR="006D5FB5" w:rsidRPr="00E63FBB" w:rsidTr="007A6004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rPr>
                <w:b/>
              </w:rPr>
            </w:pPr>
            <w:r w:rsidRPr="00E63FBB">
              <w:rPr>
                <w:b/>
                <w:bCs/>
              </w:rPr>
              <w:t xml:space="preserve">Раздел 1. </w:t>
            </w:r>
            <w:r w:rsidRPr="00E63FBB">
              <w:rPr>
                <w:b/>
              </w:rPr>
              <w:t>Математические модели в науке как средство работы с информацией. Функция как математическая модель</w:t>
            </w:r>
          </w:p>
        </w:tc>
      </w:tr>
      <w:tr w:rsidR="006D5FB5" w:rsidRPr="00E63FBB" w:rsidTr="007A6004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Тема 1.1 Математическая модель и ее основные элементы. Функция как математическая модель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</w:pPr>
            <w:r w:rsidRPr="00E63FBB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</w:pPr>
            <w:r w:rsidRPr="00E63FBB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18</w:t>
            </w:r>
          </w:p>
        </w:tc>
      </w:tr>
      <w:tr w:rsidR="006D5FB5" w:rsidRPr="00E63FBB" w:rsidTr="007A6004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  <w:rPr>
                <w:b/>
              </w:rPr>
            </w:pPr>
            <w:r w:rsidRPr="00E63FBB">
              <w:rPr>
                <w:b/>
                <w:bCs/>
              </w:rPr>
              <w:t>Раздел 2.</w:t>
            </w:r>
            <w:r w:rsidRPr="00E63FBB">
              <w:rPr>
                <w:b/>
              </w:rPr>
              <w:t xml:space="preserve"> Использование логических законов при работе с информацией</w:t>
            </w:r>
          </w:p>
        </w:tc>
      </w:tr>
      <w:tr w:rsidR="006D5FB5" w:rsidRPr="00E63FBB" w:rsidTr="007A6004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Тема 2.1 Логические операции и их свойства. Логические законы.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</w:pPr>
            <w:r w:rsidRPr="00E63FBB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</w:pPr>
            <w:r w:rsidRPr="00E63FBB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18</w:t>
            </w:r>
          </w:p>
        </w:tc>
      </w:tr>
      <w:tr w:rsidR="006D5FB5" w:rsidRPr="00E63FBB" w:rsidTr="007A6004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  <w:rPr>
                <w:b/>
              </w:rPr>
            </w:pPr>
            <w:r w:rsidRPr="00E63FBB">
              <w:rPr>
                <w:b/>
              </w:rPr>
              <w:t>Раздел 3. Методы решения комбинаторных задач как средство обработки и интерпретации информации</w:t>
            </w:r>
          </w:p>
        </w:tc>
      </w:tr>
      <w:tr w:rsidR="006D5FB5" w:rsidRPr="00E63FBB" w:rsidTr="007A6004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Тема 3.1 Элементы комбинаторики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</w:pPr>
            <w:r w:rsidRPr="00E63FBB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</w:pPr>
            <w:r w:rsidRPr="00E63FBB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18</w:t>
            </w:r>
          </w:p>
        </w:tc>
      </w:tr>
      <w:tr w:rsidR="006D5FB5" w:rsidRPr="00E63FBB" w:rsidTr="007A6004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  <w:rPr>
                <w:b/>
              </w:rPr>
            </w:pPr>
            <w:r w:rsidRPr="00E63FBB">
              <w:rPr>
                <w:b/>
              </w:rPr>
              <w:t>Раздел 4 Элементы теории вероятностей</w:t>
            </w:r>
          </w:p>
        </w:tc>
      </w:tr>
      <w:tr w:rsidR="006D5FB5" w:rsidRPr="00E63FBB" w:rsidTr="007A6004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Тема 4.1. Элементы теории вероятностей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</w:pPr>
            <w:r w:rsidRPr="00E63FBB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18</w:t>
            </w:r>
          </w:p>
        </w:tc>
      </w:tr>
      <w:tr w:rsidR="006D5FB5" w:rsidRPr="00E63FBB" w:rsidTr="007A6004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 w:firstLine="709"/>
            </w:pPr>
            <w:r w:rsidRPr="00E63FBB">
              <w:rPr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</w:pPr>
            <w:r w:rsidRPr="00E63FBB"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72</w:t>
            </w:r>
          </w:p>
        </w:tc>
      </w:tr>
    </w:tbl>
    <w:p w:rsidR="006D5FB5" w:rsidRPr="00E63FBB" w:rsidRDefault="006D5FB5" w:rsidP="006D5FB5">
      <w:pPr>
        <w:pStyle w:val="21"/>
        <w:spacing w:after="0" w:line="23" w:lineRule="atLeast"/>
        <w:ind w:left="0" w:firstLine="709"/>
        <w:rPr>
          <w:bCs/>
          <w:i/>
        </w:rPr>
      </w:pPr>
      <w:r w:rsidRPr="00E63FBB">
        <w:rPr>
          <w:bCs/>
          <w:i/>
        </w:rPr>
        <w:t>5.2. Методы обучения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t xml:space="preserve">Формы обучения – очная, аудиторная и дистанционная через систему </w:t>
      </w:r>
      <w:r w:rsidRPr="00E63FBB">
        <w:rPr>
          <w:lang w:val="en-US"/>
        </w:rPr>
        <w:t>Moodle</w:t>
      </w:r>
      <w:r w:rsidRPr="00E63FBB">
        <w:t>; коллективная, групповая и индивидуальная.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t xml:space="preserve">Методы: развивающего обучения; проблемного обучения; проектный; </w:t>
      </w:r>
      <w:r w:rsidRPr="00E63FBB">
        <w:rPr>
          <w:lang w:val="en-US"/>
        </w:rPr>
        <w:t>case</w:t>
      </w:r>
      <w:r w:rsidRPr="00E63FBB">
        <w:t>-</w:t>
      </w:r>
      <w:r w:rsidRPr="00E63FBB">
        <w:rPr>
          <w:lang w:val="en-US"/>
        </w:rPr>
        <w:t>study</w:t>
      </w:r>
      <w:r w:rsidRPr="00E63FBB">
        <w:t>; исследовательский.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  <w:rPr>
          <w:b/>
          <w:bCs/>
        </w:rPr>
      </w:pPr>
      <w:r w:rsidRPr="00E63FBB">
        <w:rPr>
          <w:b/>
          <w:bCs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6"/>
        <w:gridCol w:w="1498"/>
        <w:gridCol w:w="1785"/>
        <w:gridCol w:w="1375"/>
        <w:gridCol w:w="1239"/>
        <w:gridCol w:w="828"/>
        <w:gridCol w:w="1136"/>
        <w:gridCol w:w="965"/>
      </w:tblGrid>
      <w:tr w:rsidR="006D5FB5" w:rsidRPr="00E63FBB" w:rsidTr="007A6004">
        <w:trPr>
          <w:trHeight w:val="600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 w:firstLine="709"/>
            </w:pPr>
            <w:r w:rsidRPr="00E63FBB">
              <w:t>№ п/п</w:t>
            </w:r>
          </w:p>
        </w:tc>
        <w:tc>
          <w:tcPr>
            <w:tcW w:w="1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Код ОР дисциплины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Виды учебной деятельности</w:t>
            </w:r>
          </w:p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Балл за конкретное задание</w:t>
            </w:r>
          </w:p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(</w:t>
            </w:r>
            <w:r w:rsidRPr="00E63FBB">
              <w:rPr>
                <w:lang w:val="en-US"/>
              </w:rPr>
              <w:t>min</w:t>
            </w:r>
            <w:r w:rsidRPr="00E63FBB">
              <w:t>-</w:t>
            </w:r>
            <w:r w:rsidRPr="00E63FBB">
              <w:rPr>
                <w:lang w:val="en-US"/>
              </w:rPr>
              <w:t>max</w:t>
            </w:r>
            <w:r w:rsidRPr="00E63FBB"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Число заданий за семестр</w:t>
            </w:r>
          </w:p>
        </w:tc>
        <w:tc>
          <w:tcPr>
            <w:tcW w:w="21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Баллы</w:t>
            </w:r>
          </w:p>
        </w:tc>
      </w:tr>
      <w:tr w:rsidR="006D5FB5" w:rsidRPr="00E63FBB" w:rsidTr="007A6004">
        <w:trPr>
          <w:trHeight w:val="1071"/>
        </w:trPr>
        <w:tc>
          <w:tcPr>
            <w:tcW w:w="5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1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Минимальный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Максимальный</w:t>
            </w:r>
          </w:p>
        </w:tc>
      </w:tr>
      <w:tr w:rsidR="006D5FB5" w:rsidRPr="00E63FBB" w:rsidTr="007A6004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 w:firstLine="709"/>
            </w:pPr>
            <w:r w:rsidRPr="00E63FBB"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5FB5" w:rsidRPr="00E63FBB" w:rsidRDefault="006D5FB5" w:rsidP="0089095F">
            <w:pPr>
              <w:pStyle w:val="21"/>
              <w:spacing w:after="0" w:line="23" w:lineRule="atLeast"/>
              <w:ind w:left="0"/>
            </w:pPr>
            <w:r w:rsidRPr="00E63FBB">
              <w:t>ОР.2-</w:t>
            </w:r>
            <w:r w:rsidR="0089095F" w:rsidRPr="00E63FBB">
              <w:t>4</w:t>
            </w:r>
            <w:r w:rsidRPr="00E63FBB">
              <w:t>-2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Выполнение проектного задания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Форма для оценки 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45-70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70</w:t>
            </w:r>
          </w:p>
        </w:tc>
      </w:tr>
      <w:tr w:rsidR="006D5FB5" w:rsidRPr="00E63FBB" w:rsidTr="007A6004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 w:firstLine="709"/>
            </w:pPr>
            <w:r w:rsidRPr="00E63FBB">
              <w:t>2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ОР.2-</w:t>
            </w:r>
            <w:r w:rsidR="0089095F" w:rsidRPr="00E63FBB">
              <w:t>4</w:t>
            </w:r>
            <w:r w:rsidRPr="00E63FBB">
              <w:t>-1</w:t>
            </w:r>
          </w:p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Отчет по проектному заданию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Форма для оценки 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10-30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30</w:t>
            </w:r>
          </w:p>
        </w:tc>
      </w:tr>
      <w:tr w:rsidR="006D5FB5" w:rsidRPr="00E63FBB" w:rsidTr="007A6004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100</w:t>
            </w:r>
          </w:p>
        </w:tc>
      </w:tr>
    </w:tbl>
    <w:p w:rsidR="006D5FB5" w:rsidRPr="00E63FBB" w:rsidRDefault="006D5FB5" w:rsidP="006D5FB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  <w:jc w:val="both"/>
        <w:rPr>
          <w:bCs/>
          <w:i/>
          <w:iCs/>
        </w:rPr>
      </w:pPr>
      <w:r w:rsidRPr="00E63FBB">
        <w:rPr>
          <w:bCs/>
          <w:i/>
        </w:rPr>
        <w:t xml:space="preserve">7.1. </w:t>
      </w:r>
      <w:r w:rsidRPr="00E63FBB">
        <w:rPr>
          <w:bCs/>
          <w:i/>
          <w:iCs/>
        </w:rPr>
        <w:t>Основная литература</w:t>
      </w:r>
    </w:p>
    <w:p w:rsidR="006D5FB5" w:rsidRPr="00E63FBB" w:rsidRDefault="006D5FB5" w:rsidP="006D5FB5">
      <w:pPr>
        <w:pStyle w:val="21"/>
        <w:numPr>
          <w:ilvl w:val="0"/>
          <w:numId w:val="26"/>
        </w:numPr>
        <w:spacing w:after="0" w:line="23" w:lineRule="atLeast"/>
        <w:ind w:left="0" w:firstLine="709"/>
        <w:jc w:val="both"/>
        <w:rPr>
          <w:bCs/>
          <w:iCs/>
        </w:rPr>
      </w:pPr>
      <w:r w:rsidRPr="00E63FBB">
        <w:t>Балдин, К.В. Теория вероятностей и математическая статистика : учебник / К.В. Балдин, В.Н. Башлыков, А.В. Рукосуев. - 2-е изд. - Москва : Издательско-торговая корпорация «Дашков и К°», 2016. - 472 с. : ил. - Библиогр.: с. 433-434 - ISBN 978-5-394-02108-4 ; То же [Электронный ресурс]. - URL: </w:t>
      </w:r>
      <w:hyperlink r:id="rId39" w:history="1">
        <w:r w:rsidRPr="00E63FBB">
          <w:rPr>
            <w:rStyle w:val="af"/>
            <w:color w:val="auto"/>
          </w:rPr>
          <w:t>http://biblioclub.ru/index.php?page=book&amp;id=453249</w:t>
        </w:r>
      </w:hyperlink>
    </w:p>
    <w:p w:rsidR="006D5FB5" w:rsidRPr="00E63FBB" w:rsidRDefault="006D5FB5" w:rsidP="006D5FB5">
      <w:pPr>
        <w:pStyle w:val="a3"/>
        <w:numPr>
          <w:ilvl w:val="0"/>
          <w:numId w:val="26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sz w:val="24"/>
          <w:szCs w:val="24"/>
        </w:rPr>
        <w:lastRenderedPageBreak/>
        <w:t>Грес, П.В. Математика для гуманитариев: Общий курс : учебное пособие / П.В. Грес. - 2-е изд., перераб. и доп. - Москва : Логос, 2009. - 288 с. - (Новая университетская библиотека). - ISBN 978-5-98699-113-9 ; То же [Электронный ресурс]. - URL: </w:t>
      </w:r>
      <w:hyperlink r:id="rId40" w:history="1">
        <w:r w:rsidRPr="00E63FBB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http://biblioclub.ru/index.php?page=book&amp;id=89783</w:t>
        </w:r>
      </w:hyperlink>
    </w:p>
    <w:p w:rsidR="006D5FB5" w:rsidRPr="00E63FBB" w:rsidRDefault="006D5FB5" w:rsidP="006D5FB5">
      <w:pPr>
        <w:pStyle w:val="21"/>
        <w:numPr>
          <w:ilvl w:val="0"/>
          <w:numId w:val="26"/>
        </w:numPr>
        <w:spacing w:after="0" w:line="23" w:lineRule="atLeast"/>
        <w:ind w:left="0" w:firstLine="709"/>
        <w:jc w:val="both"/>
      </w:pPr>
      <w:r w:rsidRPr="00E63FBB">
        <w:t>Судоплатов, С.В. </w:t>
      </w:r>
      <w:r w:rsidRPr="00E63FBB">
        <w:rPr>
          <w:b/>
          <w:bCs/>
        </w:rPr>
        <w:t>Математическая</w:t>
      </w:r>
      <w:r w:rsidRPr="00E63FBB">
        <w:t> </w:t>
      </w:r>
      <w:r w:rsidRPr="00E63FBB">
        <w:rPr>
          <w:b/>
          <w:bCs/>
        </w:rPr>
        <w:t>логика</w:t>
      </w:r>
      <w:r w:rsidRPr="00E63FBB">
        <w:t> и теория алгоритмов : учебник / С.В. Судоплатов, Е.В. Овчинникова. - 3-е изд. - Новосибирск : НГТУ, 2012. - 254 с. - (Учебники НГТУ). - ISBN 978-5-7782-1838-3 ; То же [Электронный ресурс]. - URL: </w:t>
      </w:r>
      <w:hyperlink r:id="rId41" w:history="1">
        <w:r w:rsidRPr="00E63FBB">
          <w:rPr>
            <w:rStyle w:val="af"/>
            <w:color w:val="auto"/>
          </w:rPr>
          <w:t>http://biblioclub.ru/index.php?page=book&amp;id=135676</w:t>
        </w:r>
      </w:hyperlink>
    </w:p>
    <w:p w:rsidR="006D5FB5" w:rsidRPr="00E63FBB" w:rsidRDefault="006D5FB5" w:rsidP="006D5FB5">
      <w:pPr>
        <w:pStyle w:val="21"/>
        <w:spacing w:after="0" w:line="23" w:lineRule="atLeast"/>
        <w:ind w:left="0" w:firstLine="709"/>
        <w:jc w:val="both"/>
        <w:rPr>
          <w:bCs/>
          <w:i/>
        </w:rPr>
      </w:pPr>
      <w:r w:rsidRPr="00E63FBB">
        <w:rPr>
          <w:bCs/>
          <w:i/>
        </w:rPr>
        <w:t>7.2. Дополнительная литература</w:t>
      </w:r>
    </w:p>
    <w:p w:rsidR="006D5FB5" w:rsidRPr="00E63FBB" w:rsidRDefault="006D5FB5" w:rsidP="006D5FB5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</w:pPr>
      <w:r w:rsidRPr="00E63FBB">
        <w:t>Балдин, К.В. Высшая </w:t>
      </w:r>
      <w:r w:rsidRPr="00E63FBB">
        <w:rPr>
          <w:b/>
          <w:bCs/>
        </w:rPr>
        <w:t>математик</w:t>
      </w:r>
      <w:r w:rsidRPr="00E63FBB">
        <w:t>а : учебник / К.В. Балдин, В.Н. Башлыков, А.В. Рокосуев ; под общ. ред. К.В. Балдина. - 2-е изд., стер. - Москва : Издательство «Флинта», 2016. - 361 с. : табл., граф., схем. - Библиогр. в кн. - ISBN 978-5-9765-0299-4; То же [Электронный ресурс]. - URL: </w:t>
      </w:r>
      <w:hyperlink r:id="rId42" w:history="1">
        <w:r w:rsidRPr="00E63FBB">
          <w:rPr>
            <w:rStyle w:val="af"/>
            <w:color w:val="auto"/>
          </w:rPr>
          <w:t>http://biblioclub.ru/index.php?page=book&amp;id=79497</w:t>
        </w:r>
      </w:hyperlink>
    </w:p>
    <w:p w:rsidR="006D5FB5" w:rsidRPr="00E63FBB" w:rsidRDefault="006D5FB5" w:rsidP="006D5FB5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</w:pPr>
      <w:r w:rsidRPr="00E63FBB">
        <w:t>Кундышева, Е.С. </w:t>
      </w:r>
      <w:r w:rsidRPr="00E63FBB">
        <w:rPr>
          <w:b/>
          <w:bCs/>
        </w:rPr>
        <w:t>Математик</w:t>
      </w:r>
      <w:r w:rsidRPr="00E63FBB">
        <w:t>а : учебник / Е.С. Кундышева. - 4-е изд. - Москва : Издательско-торговая корпорация «Дашков и К°», 2015. - 562 с. : табл., граф., схем., ил. - Библиогр.: с. 552-553 - ISBN 978-5-394-02261-6 ; То же [Электронный ресурс]. - URL: </w:t>
      </w:r>
      <w:hyperlink r:id="rId43" w:history="1">
        <w:r w:rsidRPr="00E63FBB">
          <w:rPr>
            <w:rStyle w:val="af"/>
            <w:color w:val="auto"/>
          </w:rPr>
          <w:t>http://biblioclub.ru/index.php?page=book&amp;id=452840</w:t>
        </w:r>
      </w:hyperlink>
      <w:r w:rsidRPr="00E63FBB">
        <w:t xml:space="preserve"> </w:t>
      </w:r>
    </w:p>
    <w:p w:rsidR="006D5FB5" w:rsidRPr="00E63FBB" w:rsidRDefault="006D5FB5" w:rsidP="006D5FB5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  <w:rPr>
          <w:bCs/>
          <w:i/>
          <w:iCs/>
        </w:rPr>
      </w:pPr>
      <w:r w:rsidRPr="00E63FBB">
        <w:t>Смирнова, Е.Н. Дополнительные главы </w:t>
      </w:r>
      <w:r w:rsidRPr="00E63FBB">
        <w:rPr>
          <w:b/>
          <w:bCs/>
        </w:rPr>
        <w:t>математик</w:t>
      </w:r>
      <w:r w:rsidRPr="00E63FBB">
        <w:t>и : учебное пособие / Е.Н. Смирнова, В.Н. Максименко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 : ОГУ, 2017. - 172 с. : ил. - Библиогр. в кн. - ISBN 978-5-7410-1677-0; То же [Электронный ресурс]. - URL: </w:t>
      </w:r>
      <w:hyperlink r:id="rId44" w:history="1">
        <w:r w:rsidRPr="00E63FBB">
          <w:rPr>
            <w:rStyle w:val="af"/>
            <w:color w:val="auto"/>
          </w:rPr>
          <w:t>http://biblioclub.ru/index.php?page=book&amp;id=485395</w:t>
        </w:r>
      </w:hyperlink>
    </w:p>
    <w:p w:rsidR="006D5FB5" w:rsidRPr="00E63FBB" w:rsidRDefault="006D5FB5" w:rsidP="006D5FB5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</w:pPr>
      <w:r w:rsidRPr="00E63FBB">
        <w:t>Шапкин, А.С. Математические методы и модели исследования операций : учебник / А.С. Шапкин, В.А. Шапкин. - 7-е изд. - Москва : Издательско-торговая корпорация «Дашков и К°», 2017. - 398 с. : табл., схем., граф. - Библиогр. в кн. - ISBN 978-5-394-02736-9 ; То же [Электронный ресурс]. - URL: </w:t>
      </w:r>
      <w:hyperlink r:id="rId45" w:history="1">
        <w:r w:rsidRPr="00E63FBB">
          <w:rPr>
            <w:rStyle w:val="af"/>
            <w:color w:val="auto"/>
          </w:rPr>
          <w:t>http://biblioclub.ru/index.php?page=book&amp;id=452649</w:t>
        </w:r>
      </w:hyperlink>
    </w:p>
    <w:p w:rsidR="006D5FB5" w:rsidRPr="00E63FBB" w:rsidRDefault="006D5FB5" w:rsidP="006D5FB5">
      <w:pPr>
        <w:pStyle w:val="21"/>
        <w:spacing w:after="0" w:line="23" w:lineRule="atLeast"/>
        <w:ind w:left="0" w:firstLine="709"/>
        <w:jc w:val="both"/>
        <w:rPr>
          <w:bCs/>
          <w:i/>
          <w:iCs/>
        </w:rPr>
      </w:pPr>
      <w:r w:rsidRPr="00E63FBB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6D5FB5" w:rsidRPr="00E63FBB" w:rsidRDefault="006D5FB5" w:rsidP="006D5FB5">
      <w:pPr>
        <w:pStyle w:val="21"/>
        <w:numPr>
          <w:ilvl w:val="0"/>
          <w:numId w:val="17"/>
        </w:numPr>
        <w:spacing w:after="0" w:line="23" w:lineRule="atLeast"/>
        <w:ind w:left="0" w:firstLine="709"/>
        <w:jc w:val="both"/>
        <w:rPr>
          <w:bCs/>
          <w:i/>
          <w:iCs/>
        </w:rPr>
      </w:pPr>
      <w:r w:rsidRPr="00E63FBB">
        <w:rPr>
          <w:bCs/>
        </w:rPr>
        <w:t xml:space="preserve">Елизарова, Е.Ю. </w:t>
      </w:r>
      <w:r w:rsidRPr="00E63FBB">
        <w:t xml:space="preserve">Компьютерная математика [Текст]:Учеб.-метод.пособие.- Н.Новгород : НГПУ, 2013. - 80 с. </w:t>
      </w:r>
    </w:p>
    <w:p w:rsidR="006D5FB5" w:rsidRPr="00E63FBB" w:rsidRDefault="006D5FB5" w:rsidP="006D5FB5">
      <w:pPr>
        <w:pStyle w:val="21"/>
        <w:numPr>
          <w:ilvl w:val="0"/>
          <w:numId w:val="17"/>
        </w:numPr>
        <w:spacing w:after="0" w:line="23" w:lineRule="atLeast"/>
        <w:ind w:left="0" w:firstLine="709"/>
        <w:jc w:val="both"/>
        <w:rPr>
          <w:bCs/>
          <w:i/>
          <w:iCs/>
        </w:rPr>
      </w:pPr>
      <w:r w:rsidRPr="00E63FBB">
        <w:t>Данилов В.И. Математика и информатика. Задания для практических занятий и самостоятельной работы: Учебно-методическое пособие. – Н.Новгород: ВГИПУ, 2008. - 84 с.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  <w:jc w:val="both"/>
        <w:rPr>
          <w:bCs/>
          <w:i/>
          <w:iCs/>
        </w:rPr>
      </w:pPr>
      <w:r w:rsidRPr="00E63FBB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3509"/>
      </w:tblGrid>
      <w:tr w:rsidR="006D5FB5" w:rsidRPr="00E63FBB" w:rsidTr="007A6004">
        <w:tc>
          <w:tcPr>
            <w:tcW w:w="6062" w:type="dxa"/>
            <w:shd w:val="clear" w:color="auto" w:fill="auto"/>
            <w:vAlign w:val="bottom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E63FBB">
              <w:rPr>
                <w:bCs/>
                <w:i/>
                <w:iCs/>
              </w:rPr>
              <w:t>О</w:t>
            </w:r>
            <w:r w:rsidRPr="006C7971">
              <w:rPr>
                <w:bCs/>
                <w:i/>
                <w:iCs/>
              </w:rPr>
              <w:t>бразовательный математический сайт Exponenta.ru</w:t>
            </w:r>
          </w:p>
        </w:tc>
        <w:tc>
          <w:tcPr>
            <w:tcW w:w="3509" w:type="dxa"/>
            <w:shd w:val="clear" w:color="auto" w:fill="auto"/>
            <w:vAlign w:val="bottom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E63FBB">
              <w:rPr>
                <w:bCs/>
                <w:i/>
                <w:iCs/>
              </w:rPr>
              <w:t>http://www.exponenta.ru</w:t>
            </w:r>
          </w:p>
        </w:tc>
      </w:tr>
      <w:tr w:rsidR="006D5FB5" w:rsidRPr="00E63FBB" w:rsidTr="007A6004">
        <w:tc>
          <w:tcPr>
            <w:tcW w:w="6062" w:type="dxa"/>
            <w:shd w:val="clear" w:color="auto" w:fill="auto"/>
            <w:vAlign w:val="bottom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6C7971">
              <w:rPr>
                <w:bCs/>
                <w:i/>
                <w:iCs/>
              </w:rPr>
              <w:t>Общероссийский математический портал Math_Net.Ru</w:t>
            </w:r>
          </w:p>
        </w:tc>
        <w:tc>
          <w:tcPr>
            <w:tcW w:w="3509" w:type="dxa"/>
            <w:shd w:val="clear" w:color="auto" w:fill="auto"/>
            <w:vAlign w:val="bottom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E63FBB">
              <w:rPr>
                <w:bCs/>
                <w:i/>
                <w:iCs/>
              </w:rPr>
              <w:t>http://www.mathnet.ru</w:t>
            </w:r>
          </w:p>
        </w:tc>
      </w:tr>
      <w:tr w:rsidR="006D5FB5" w:rsidRPr="00E63FBB" w:rsidTr="007A6004">
        <w:tc>
          <w:tcPr>
            <w:tcW w:w="6062" w:type="dxa"/>
            <w:shd w:val="clear" w:color="auto" w:fill="auto"/>
            <w:vAlign w:val="bottom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6C7971">
              <w:rPr>
                <w:bCs/>
                <w:i/>
                <w:iCs/>
              </w:rPr>
              <w:t>Виртуальная школа юного математика</w:t>
            </w:r>
          </w:p>
        </w:tc>
        <w:tc>
          <w:tcPr>
            <w:tcW w:w="3509" w:type="dxa"/>
            <w:shd w:val="clear" w:color="auto" w:fill="auto"/>
            <w:vAlign w:val="bottom"/>
          </w:tcPr>
          <w:p w:rsidR="006D5FB5" w:rsidRPr="00E63FBB" w:rsidRDefault="006D5FB5" w:rsidP="007A6004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E63FBB">
              <w:rPr>
                <w:bCs/>
                <w:i/>
                <w:iCs/>
              </w:rPr>
              <w:t>http://mathematics.ru/</w:t>
            </w:r>
          </w:p>
        </w:tc>
      </w:tr>
    </w:tbl>
    <w:p w:rsidR="006D5FB5" w:rsidRPr="00E63FBB" w:rsidRDefault="006D5FB5" w:rsidP="006D5FB5">
      <w:pPr>
        <w:pStyle w:val="21"/>
        <w:spacing w:after="0" w:line="23" w:lineRule="atLeast"/>
        <w:ind w:left="0" w:firstLine="709"/>
        <w:rPr>
          <w:b/>
          <w:bCs/>
        </w:rPr>
      </w:pPr>
      <w:r w:rsidRPr="00E63FBB">
        <w:rPr>
          <w:b/>
          <w:bCs/>
        </w:rPr>
        <w:t>8. Фонды оценочных средств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t>Фонд оценочных средств представлен в Приложении 1.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  <w:rPr>
          <w:b/>
          <w:bCs/>
        </w:rPr>
      </w:pPr>
      <w:r w:rsidRPr="00E63FBB"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  <w:rPr>
          <w:bCs/>
          <w:i/>
        </w:rPr>
      </w:pPr>
      <w:r w:rsidRPr="00E63FBB">
        <w:rPr>
          <w:bCs/>
          <w:i/>
        </w:rPr>
        <w:t>9.1. Описание материально-технической базы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  <w:rPr>
          <w:bCs/>
          <w:i/>
        </w:rPr>
      </w:pPr>
      <w:r w:rsidRPr="00E63FBB">
        <w:rPr>
          <w:bCs/>
        </w:rPr>
        <w:t>Реализация дисциплины  требует наличия учебной аудитории.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  <w:rPr>
          <w:bCs/>
        </w:rPr>
      </w:pPr>
      <w:r w:rsidRPr="00E63FBB">
        <w:rPr>
          <w:bCs/>
        </w:rPr>
        <w:t>Оборудование учебного кабинета: тесты, методические пособия, справочники, раздаточный учебно-методический материал.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  <w:rPr>
          <w:bCs/>
        </w:rPr>
      </w:pPr>
      <w:r w:rsidRPr="00E63FBB">
        <w:rPr>
          <w:bCs/>
        </w:rPr>
        <w:t>Технические средства обучения: мультимедийное оборудование.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  <w:rPr>
          <w:bCs/>
          <w:i/>
        </w:rPr>
      </w:pPr>
      <w:r w:rsidRPr="00E63FBB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  <w:jc w:val="both"/>
      </w:pPr>
      <w:r w:rsidRPr="00E63FBB">
        <w:lastRenderedPageBreak/>
        <w:t>При изучении студентами дисциплины «Математические методы обработки информации» используются информационно-коммуникативные образовательные технологии  (моделирование изучаемых явлений, презентация  учебных материалов) и элементы технологий проектного обучения.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  <w:jc w:val="both"/>
      </w:pPr>
      <w:r w:rsidRPr="00E63FBB">
        <w:t>Для выполнения практических работ необходимы пакет прикладных программ: MicrosoftOffice и программы С</w:t>
      </w:r>
      <w:r w:rsidRPr="00E63FBB">
        <w:rPr>
          <w:lang w:val="en-US"/>
        </w:rPr>
        <w:t>amstasia</w:t>
      </w:r>
      <w:r w:rsidRPr="00E63FBB">
        <w:t xml:space="preserve">, </w:t>
      </w:r>
      <w:r w:rsidRPr="00E63FBB">
        <w:rPr>
          <w:lang w:val="en-US"/>
        </w:rPr>
        <w:t>MP</w:t>
      </w:r>
      <w:r w:rsidRPr="00E63FBB">
        <w:t xml:space="preserve">4, электронная образовательная среда </w:t>
      </w:r>
      <w:r w:rsidRPr="00E63FBB">
        <w:rPr>
          <w:lang w:val="en-US"/>
        </w:rPr>
        <w:t>Moodle</w:t>
      </w:r>
      <w:r w:rsidRPr="00E63FBB">
        <w:t>.</w:t>
      </w:r>
    </w:p>
    <w:p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t>Информационно-справочные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6D5FB5" w:rsidRPr="00E63FBB" w:rsidTr="007A6004">
        <w:tc>
          <w:tcPr>
            <w:tcW w:w="2834" w:type="dxa"/>
          </w:tcPr>
          <w:p w:rsidR="006D5FB5" w:rsidRPr="00E63FBB" w:rsidRDefault="006D5FB5" w:rsidP="007A6004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6D5FB5" w:rsidRPr="00E63FBB" w:rsidRDefault="006D5FB5" w:rsidP="007A60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6D5FB5" w:rsidRPr="00E63FBB" w:rsidTr="007A6004">
        <w:tc>
          <w:tcPr>
            <w:tcW w:w="2834" w:type="dxa"/>
          </w:tcPr>
          <w:p w:rsidR="006D5FB5" w:rsidRPr="00E63FBB" w:rsidRDefault="006D5FB5" w:rsidP="007A6004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6D5FB5" w:rsidRPr="00E63FBB" w:rsidRDefault="006D5FB5" w:rsidP="007A60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6D5FB5" w:rsidRPr="00E63FBB" w:rsidTr="007A6004">
        <w:tc>
          <w:tcPr>
            <w:tcW w:w="2834" w:type="dxa"/>
          </w:tcPr>
          <w:p w:rsidR="006D5FB5" w:rsidRPr="00E63FBB" w:rsidRDefault="006D5FB5" w:rsidP="007A6004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6D5FB5" w:rsidRPr="00E63FBB" w:rsidRDefault="006D5FB5" w:rsidP="007A60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6D5FB5" w:rsidRPr="00E63FBB" w:rsidRDefault="006D5FB5" w:rsidP="006D5FB5">
      <w:pPr>
        <w:pStyle w:val="21"/>
        <w:spacing w:after="0" w:line="276" w:lineRule="auto"/>
        <w:ind w:left="0"/>
        <w:jc w:val="center"/>
        <w:rPr>
          <w:b/>
          <w:caps/>
        </w:rPr>
      </w:pPr>
    </w:p>
    <w:p w:rsidR="00BB0F56" w:rsidRPr="00E63FBB" w:rsidRDefault="0089095F" w:rsidP="00DF5F5C">
      <w:pPr>
        <w:pStyle w:val="2"/>
        <w:rPr>
          <w:rFonts w:eastAsia="Times New Roman" w:cs="Times New Roman"/>
          <w:szCs w:val="24"/>
          <w:lang w:eastAsia="ru-RU"/>
        </w:rPr>
      </w:pPr>
      <w:bookmarkStart w:id="10" w:name="_Toc18493618"/>
      <w:r w:rsidRPr="00E63FBB">
        <w:rPr>
          <w:rFonts w:eastAsia="Times New Roman" w:cs="Times New Roman"/>
          <w:szCs w:val="24"/>
          <w:lang w:eastAsia="ru-RU"/>
        </w:rPr>
        <w:t>5.5.Программа дисциплины</w:t>
      </w:r>
      <w:r w:rsidR="00DF5F5C" w:rsidRPr="00E63FBB">
        <w:rPr>
          <w:rFonts w:eastAsia="Times New Roman" w:cs="Times New Roman"/>
          <w:szCs w:val="24"/>
          <w:lang w:eastAsia="ru-RU"/>
        </w:rPr>
        <w:t xml:space="preserve"> </w:t>
      </w:r>
      <w:r w:rsidR="00BB0F56" w:rsidRPr="00E63FBB">
        <w:rPr>
          <w:rFonts w:eastAsia="Times New Roman" w:cs="Times New Roman"/>
          <w:szCs w:val="24"/>
          <w:lang w:eastAsia="ru-RU"/>
        </w:rPr>
        <w:t>«Введение в литературоведение»</w:t>
      </w:r>
      <w:bookmarkEnd w:id="10"/>
      <w:r w:rsidR="00BB0F56" w:rsidRPr="00E63FBB">
        <w:rPr>
          <w:rFonts w:eastAsia="Times New Roman" w:cs="Times New Roman"/>
          <w:szCs w:val="24"/>
          <w:lang w:eastAsia="ru-RU"/>
        </w:rPr>
        <w:t xml:space="preserve"> </w:t>
      </w:r>
    </w:p>
    <w:p w:rsidR="00BB0F56" w:rsidRPr="00E63FBB" w:rsidRDefault="00BB0F56" w:rsidP="00BB0F56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BB0F56" w:rsidRPr="00E63FBB" w:rsidRDefault="00BB0F56" w:rsidP="00BB0F56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Дисциплина «Введение в литературоведение» имеет важное значение в подготовке выпускников бакалавриата. Ее изучение способствует не только формированию профессиональных компетенций педагога, но и актуализирует способность к саморазвитию и самообразованию, реализуя универсальные компетенции стандарта.</w:t>
      </w:r>
    </w:p>
    <w:p w:rsidR="00BB0F56" w:rsidRPr="00E63FBB" w:rsidRDefault="00BB0F56" w:rsidP="00BB0F56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Содержание дисциплины носит теоретико-культурный характер. В процессе освоения дисциплины студенты имеют возможность как получить знания по основам теоретического осмысления историко-литературного процесса, так и освоить базовые навыки анализа художественного произведения. Дисциплина способствует формированию целостного представления о становлении и развитии системы литературных жанров, литературных феноменов в истории мирового литературного процесса. В результате освоения дисциплины студент должен иметь представление о взаимодействии культур и различных видов искусств, целостности и преемственности мирового литературного и культурного процесса.  </w:t>
      </w:r>
    </w:p>
    <w:p w:rsidR="00BB0F56" w:rsidRPr="00E63FBB" w:rsidRDefault="00BB0F56" w:rsidP="00BB0F56">
      <w:pPr>
        <w:tabs>
          <w:tab w:val="left" w:pos="720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В процессе преподавания дисциплины «Введение в литературоведение» преподаватели используют как классические формы и методы обучения (лекции и семинарские занятия), так и активные методы обучения (проблемное обучение, тематические дискуссии, ситуации проблемного выбора и др.). Применение любой формы обучения предполагает также использование новейших IT-обучающих технологий, включая работу в системе Moodle.</w:t>
      </w:r>
    </w:p>
    <w:p w:rsidR="00BB0F56" w:rsidRPr="00E63FBB" w:rsidRDefault="00BB0F56" w:rsidP="00BB0F56">
      <w:pPr>
        <w:tabs>
          <w:tab w:val="left" w:pos="720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Текущий контроль успеваемости студентов по дисциплине «Введение в литературоведение» включает тестирование, написание развернутых ответов и контрольных работ. Рубежный контроль студентов предполагает индивидуальное тестирование.</w:t>
      </w:r>
    </w:p>
    <w:p w:rsidR="00BB0F56" w:rsidRPr="00E63FBB" w:rsidRDefault="00BB0F56" w:rsidP="00BB0F56">
      <w:pPr>
        <w:tabs>
          <w:tab w:val="left" w:pos="720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Форма промежуточной аттестации по дисциплине – зачет. При этом используется балльно-рейтинговая система оценки.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B0F56" w:rsidRPr="00E63FBB" w:rsidRDefault="00BB0F56" w:rsidP="00BB0F56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Дисциплина «Введение в литературоведение» является дисциплиной по выбору модуля «</w:t>
      </w:r>
      <w:r w:rsidRPr="00E63FBB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E63FBB">
        <w:rPr>
          <w:rFonts w:ascii="Times New Roman" w:hAnsi="Times New Roman"/>
          <w:sz w:val="24"/>
          <w:szCs w:val="24"/>
        </w:rPr>
        <w:t xml:space="preserve">». 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«Страноведение стран изучаемого языка», «Латинский язык и античная культура», «История», «Русский язык и культура речи».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Учебные дисциплины, для которых она является предшествующей: «Мировая художественная культура (учебное событие)».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i/>
          <w:iCs/>
          <w:sz w:val="24"/>
          <w:szCs w:val="24"/>
        </w:rPr>
        <w:lastRenderedPageBreak/>
        <w:t>Цель дисциплины:</w:t>
      </w:r>
      <w:r w:rsidRPr="00E63FBB">
        <w:rPr>
          <w:rFonts w:ascii="Times New Roman" w:hAnsi="Times New Roman"/>
          <w:sz w:val="24"/>
          <w:szCs w:val="24"/>
        </w:rPr>
        <w:t xml:space="preserve"> подготовка студентов к профессиональной деятельности в области образования, социальной сферы и культуры.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63FBB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63FBB">
        <w:rPr>
          <w:rFonts w:ascii="Times New Roman" w:hAnsi="Times New Roman"/>
          <w:sz w:val="24"/>
          <w:szCs w:val="24"/>
          <w:shd w:val="clear" w:color="auto" w:fill="FFFFFF"/>
        </w:rPr>
        <w:t>- способствовать формированию представлений о закономерностях функционирования литературы как вида искусства и особенностях литературного произведения;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63FBB">
        <w:rPr>
          <w:rFonts w:ascii="Times New Roman" w:hAnsi="Times New Roman"/>
          <w:sz w:val="24"/>
          <w:szCs w:val="24"/>
          <w:shd w:val="clear" w:color="auto" w:fill="FFFFFF"/>
        </w:rPr>
        <w:t>- создать условия для понимания художественного значения литературного произведения в контексте истории и культуры с учетом основных методологических направлений;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63FBB">
        <w:rPr>
          <w:rFonts w:ascii="Times New Roman" w:hAnsi="Times New Roman"/>
          <w:sz w:val="24"/>
          <w:szCs w:val="24"/>
          <w:shd w:val="clear" w:color="auto" w:fill="FFFFFF"/>
        </w:rPr>
        <w:t xml:space="preserve">- способствовать формированию умения проводить анализ художественного текста как произведения литературы с использованием специальной терминологии;  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63FBB">
        <w:rPr>
          <w:rFonts w:ascii="Times New Roman" w:hAnsi="Times New Roman"/>
          <w:sz w:val="24"/>
          <w:szCs w:val="24"/>
          <w:shd w:val="clear" w:color="auto" w:fill="FFFFFF"/>
        </w:rPr>
        <w:t>- обеспечить условия для формирования представлений о целостности и преемственности литературного процесса в России, странах Западной Европы и Америки.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BB0F56" w:rsidRPr="00E63FBB" w:rsidRDefault="00BB0F56" w:rsidP="00BB0F56">
      <w:pPr>
        <w:pStyle w:val="a3"/>
        <w:numPr>
          <w:ilvl w:val="0"/>
          <w:numId w:val="17"/>
        </w:numPr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b/>
          <w:bCs/>
          <w:sz w:val="24"/>
          <w:szCs w:val="24"/>
        </w:rPr>
        <w:t>Образовательные результаты</w:t>
      </w:r>
      <w:r w:rsidRPr="00E63F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0F56" w:rsidRPr="00E63FBB" w:rsidRDefault="00BB0F56" w:rsidP="00BB0F56">
      <w:pPr>
        <w:pStyle w:val="a3"/>
        <w:spacing w:after="0" w:line="23" w:lineRule="atLeast"/>
        <w:ind w:left="1429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40"/>
        <w:gridCol w:w="1761"/>
        <w:gridCol w:w="1396"/>
        <w:gridCol w:w="2101"/>
        <w:gridCol w:w="1482"/>
        <w:gridCol w:w="1782"/>
      </w:tblGrid>
      <w:tr w:rsidR="00BB0F56" w:rsidRPr="00E63FBB" w:rsidTr="00396694">
        <w:trPr>
          <w:trHeight w:val="385"/>
        </w:trPr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BB0F56" w:rsidRPr="00E63FBB" w:rsidTr="00396694">
        <w:trPr>
          <w:trHeight w:val="1412"/>
        </w:trPr>
        <w:tc>
          <w:tcPr>
            <w:tcW w:w="8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63FBB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18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 и общекультурных компетенций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ОР.1.5.1</w:t>
            </w:r>
          </w:p>
        </w:tc>
        <w:tc>
          <w:tcPr>
            <w:tcW w:w="21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способность проводить анализ и делать выводы о специфике литературных произведений с т.зр. особенностей литературы как вида искусства; проводить анализ этапов историко-литературного процесса, творчества ведущих авторов и их произведений в контексте развития мировой литературы и культуры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УК.5.1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pStyle w:val="21"/>
              <w:spacing w:after="0" w:line="23" w:lineRule="atLeast"/>
              <w:ind w:left="0"/>
              <w:jc w:val="both"/>
            </w:pPr>
            <w:r w:rsidRPr="00E63FBB">
              <w:t>Тестирование в ЭОС</w:t>
            </w:r>
          </w:p>
          <w:p w:rsidR="00BB0F56" w:rsidRPr="00E63FBB" w:rsidRDefault="00BB0F56" w:rsidP="00BB0F56">
            <w:pPr>
              <w:pStyle w:val="21"/>
              <w:spacing w:after="0" w:line="23" w:lineRule="atLeast"/>
              <w:ind w:left="0"/>
              <w:jc w:val="both"/>
            </w:pPr>
            <w:r w:rsidRPr="00E63FBB">
              <w:t xml:space="preserve">Формы для оценки конспекта, </w:t>
            </w:r>
          </w:p>
          <w:p w:rsidR="00BB0F56" w:rsidRPr="00E63FBB" w:rsidRDefault="00BB0F56" w:rsidP="00BB0F56">
            <w:pPr>
              <w:pStyle w:val="21"/>
              <w:spacing w:after="0" w:line="23" w:lineRule="atLeast"/>
              <w:ind w:left="0"/>
              <w:jc w:val="both"/>
            </w:pPr>
            <w:r w:rsidRPr="00E63FBB">
              <w:t xml:space="preserve">контрольных работ </w:t>
            </w:r>
          </w:p>
        </w:tc>
      </w:tr>
      <w:tr w:rsidR="00BB0F56" w:rsidRPr="00E63FBB" w:rsidTr="00396694">
        <w:trPr>
          <w:trHeight w:val="331"/>
        </w:trPr>
        <w:tc>
          <w:tcPr>
            <w:tcW w:w="86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B0F56" w:rsidRPr="00E63FBB" w:rsidRDefault="00BB0F56" w:rsidP="00BB0F56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1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ОР.1.5.2</w:t>
            </w:r>
          </w:p>
        </w:tc>
        <w:tc>
          <w:tcPr>
            <w:tcW w:w="2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Понимает процессы, происходящие в истории мировой литературы, ее национальную специфику, особенности межкультурного диалога в области искусства; особенности развития жанровой системы и </w:t>
            </w: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системы стилей и направлений 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>УК.5.1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pStyle w:val="21"/>
              <w:spacing w:after="0" w:line="23" w:lineRule="atLeast"/>
              <w:ind w:left="0"/>
              <w:jc w:val="both"/>
            </w:pPr>
            <w:r w:rsidRPr="00E63FBB">
              <w:t>Тестирование в ЭОС</w:t>
            </w:r>
          </w:p>
          <w:p w:rsidR="00BB0F56" w:rsidRPr="00E63FBB" w:rsidRDefault="00BB0F56" w:rsidP="00BB0F56">
            <w:pPr>
              <w:pStyle w:val="21"/>
              <w:spacing w:after="0" w:line="23" w:lineRule="atLeast"/>
              <w:ind w:left="0"/>
              <w:jc w:val="both"/>
            </w:pPr>
            <w:r w:rsidRPr="00E63FBB">
              <w:t xml:space="preserve">Формы для оценки докладов и презентаций, </w:t>
            </w:r>
          </w:p>
          <w:p w:rsidR="00BB0F56" w:rsidRPr="00E63FBB" w:rsidRDefault="00BB0F56" w:rsidP="00BB0F56">
            <w:pPr>
              <w:pStyle w:val="21"/>
              <w:spacing w:after="0" w:line="23" w:lineRule="atLeast"/>
              <w:ind w:left="0"/>
              <w:jc w:val="both"/>
            </w:pPr>
            <w:r w:rsidRPr="00E63FBB">
              <w:t xml:space="preserve">контрольных работ, </w:t>
            </w:r>
          </w:p>
          <w:p w:rsidR="00BB0F56" w:rsidRPr="00E63FBB" w:rsidRDefault="00BB0F56" w:rsidP="00BB0F56">
            <w:pPr>
              <w:pStyle w:val="21"/>
              <w:spacing w:after="0" w:line="23" w:lineRule="atLeast"/>
              <w:ind w:left="0"/>
              <w:jc w:val="both"/>
            </w:pPr>
            <w:r w:rsidRPr="00E63FBB">
              <w:t>выполнение проектного задания</w:t>
            </w:r>
          </w:p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96"/>
        <w:gridCol w:w="837"/>
        <w:gridCol w:w="836"/>
        <w:gridCol w:w="1380"/>
        <w:gridCol w:w="1206"/>
        <w:gridCol w:w="1007"/>
      </w:tblGrid>
      <w:tr w:rsidR="00BB0F56" w:rsidRPr="00E63FBB" w:rsidTr="00BB0F56">
        <w:trPr>
          <w:trHeight w:val="203"/>
        </w:trPr>
        <w:tc>
          <w:tcPr>
            <w:tcW w:w="42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BB0F56" w:rsidRPr="00E63FBB" w:rsidTr="00BB0F56">
        <w:trPr>
          <w:trHeight w:val="533"/>
        </w:trPr>
        <w:tc>
          <w:tcPr>
            <w:tcW w:w="42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F56" w:rsidRPr="00E63FBB" w:rsidTr="00BB0F56">
        <w:trPr>
          <w:trHeight w:val="1"/>
        </w:trPr>
        <w:tc>
          <w:tcPr>
            <w:tcW w:w="42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F56" w:rsidRPr="00E63FBB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Раздел 1. Литературоведение. Фольклор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BB0F56" w:rsidRPr="00E63FBB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1.1. Специфика литературы как вида искусства. Литературоведение как наука. Разделы литературоведения. Понятие о литературном роде. Родо-видовая специфика текста. 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B0F56" w:rsidRPr="00E63FBB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1.2. Миф. Особенности мифологического мышления. Античная и славянская мифология. Специфика произведений устного народного творчества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B0F56" w:rsidRPr="00E63FBB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1.3. Стиховедение. Анализ произведений стихотворных жанров.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B0F56" w:rsidRPr="00E63FBB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 xml:space="preserve">Раздел 2. Этапы развития мирового литературного процесса.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</w:tr>
      <w:tr w:rsidR="00BB0F56" w:rsidRPr="00E63FBB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2.1. Античная литература. Родо-видовая система античной литературы. Основные жанры. Анализ трагедий Еврипида «Ипполит» и Сенеки «Федра». Тема и идея литературного произведения. Комплекс мотивов античной драматургии.  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B0F56" w:rsidRPr="00E63FBB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2.2. Литература Средних веков и эпохи Возрождения. Средневековый героический эпос. Автор и герой средневекового героического эпоса.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B0F56" w:rsidRPr="00E63FBB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2.3. Особенности философии эпохи Возрождения. Творчество У.Шекспира.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B0F56" w:rsidRPr="00E63FBB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2.4. Литература XVII – XVIII вв. Особенности драматургии барокко и классицизма. Проблемы художественного времени и пространства.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B0F56" w:rsidRPr="00E63FBB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2.5. Литература эпохи Просвещения. Развитие жанра просветительского романа.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B0F56" w:rsidRPr="00E63FBB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2.6. Литература XIX века. Романтизм. Особенности романтической новеллы. Композиция и сюжет литературного произведения.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B0F56" w:rsidRPr="00E63FBB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2.7. Реализм. Особенности жанровой системы, тематики, образов героев, конфликта литературных произведений. Архетип в литературном произведении. 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B0F56" w:rsidRPr="00E63FBB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2.8. Литература рубежа XIX-ХХ вв. Особенности переходной эпохи. Тропы в литературном произведении. Символизм, символ.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B0F56" w:rsidRPr="00E63FBB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2.9. Литература ХХ в. Особенности литературы н. ХХ в. Модернизм как тип художественного сознания. Неомиф в художественной литературе.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B0F56" w:rsidRPr="00E63FBB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2.10. Драматургия ХХ в. Новые театральные системы.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B0F56" w:rsidRPr="00E63FBB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2.11. Постмодернизм. Черты литературы постмодернизма. Интертекст. 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B0F56" w:rsidRPr="00E63FBB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Объяснительно-иллюстративный; метод проблемного изложения; частично-поисковый.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Метод проектов, исследовательский, развитие критического мышления через чтение и письмо.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9"/>
        <w:gridCol w:w="1361"/>
        <w:gridCol w:w="1675"/>
        <w:gridCol w:w="1645"/>
        <w:gridCol w:w="1238"/>
        <w:gridCol w:w="971"/>
        <w:gridCol w:w="965"/>
        <w:gridCol w:w="972"/>
      </w:tblGrid>
      <w:tr w:rsidR="006C7971" w:rsidRPr="00E63FBB" w:rsidTr="006C7971">
        <w:trPr>
          <w:trHeight w:val="600"/>
        </w:trPr>
        <w:tc>
          <w:tcPr>
            <w:tcW w:w="53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E63FBB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(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-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6C7971" w:rsidRPr="00E63FBB" w:rsidTr="006C7971">
        <w:trPr>
          <w:trHeight w:val="300"/>
        </w:trPr>
        <w:tc>
          <w:tcPr>
            <w:tcW w:w="5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C7971" w:rsidRPr="00E63FBB" w:rsidTr="006C7971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0F56" w:rsidRPr="00E63FBB" w:rsidRDefault="00BB0F56" w:rsidP="00BB0F56">
            <w:pPr>
              <w:pStyle w:val="a9"/>
              <w:spacing w:line="23" w:lineRule="atLeast"/>
              <w:rPr>
                <w:sz w:val="24"/>
              </w:rPr>
            </w:pPr>
            <w:r w:rsidRPr="00E63FBB">
              <w:rPr>
                <w:sz w:val="24"/>
              </w:rPr>
              <w:t>ОР.1.5.1</w:t>
            </w:r>
          </w:p>
          <w:p w:rsidR="00BB0F56" w:rsidRPr="00E63FBB" w:rsidRDefault="00BB0F56" w:rsidP="00BB0F56">
            <w:pPr>
              <w:pStyle w:val="a9"/>
              <w:spacing w:line="23" w:lineRule="atLeast"/>
              <w:rPr>
                <w:sz w:val="24"/>
              </w:rPr>
            </w:pPr>
            <w:r w:rsidRPr="00E63FBB">
              <w:rPr>
                <w:sz w:val="24"/>
              </w:rPr>
              <w:t>ОР.1.5.2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pStyle w:val="a9"/>
              <w:spacing w:line="23" w:lineRule="atLeast"/>
              <w:rPr>
                <w:sz w:val="24"/>
              </w:rPr>
            </w:pPr>
            <w:r w:rsidRPr="00E63FBB">
              <w:rPr>
                <w:sz w:val="24"/>
              </w:rPr>
              <w:t>Контрольная работа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pStyle w:val="21"/>
              <w:spacing w:after="0" w:line="23" w:lineRule="atLeast"/>
              <w:ind w:left="0"/>
              <w:rPr>
                <w:rFonts w:eastAsia="Calibri"/>
                <w:b/>
              </w:rPr>
            </w:pPr>
            <w:r w:rsidRPr="00E63FBB">
              <w:t>Формы для оценки контрольной работы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E63FBB">
              <w:rPr>
                <w:sz w:val="24"/>
              </w:rPr>
              <w:t>8-10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pStyle w:val="western"/>
              <w:spacing w:before="0" w:beforeAutospacing="0" w:after="0" w:afterAutospacing="0" w:line="23" w:lineRule="atLeast"/>
              <w:jc w:val="center"/>
            </w:pPr>
            <w:r w:rsidRPr="00E63FBB"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pStyle w:val="western"/>
              <w:spacing w:before="0" w:beforeAutospacing="0" w:after="0" w:afterAutospacing="0" w:line="23" w:lineRule="atLeast"/>
              <w:jc w:val="center"/>
            </w:pPr>
            <w:r w:rsidRPr="00E63FBB">
              <w:t>24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pStyle w:val="western"/>
              <w:spacing w:before="0" w:beforeAutospacing="0" w:after="0" w:afterAutospacing="0" w:line="23" w:lineRule="atLeast"/>
              <w:jc w:val="center"/>
            </w:pPr>
            <w:r w:rsidRPr="00E63FBB">
              <w:t>30</w:t>
            </w:r>
          </w:p>
        </w:tc>
      </w:tr>
      <w:tr w:rsidR="006C7971" w:rsidRPr="00E63FBB" w:rsidTr="006C7971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0F56" w:rsidRPr="00E63FBB" w:rsidRDefault="00BB0F56" w:rsidP="00BB0F56">
            <w:pPr>
              <w:pStyle w:val="af0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ОР.1.5.2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Подготовка доклада и выступление с презентацией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Формы для оценки доклада и презентации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E63FBB">
              <w:rPr>
                <w:sz w:val="24"/>
              </w:rPr>
              <w:t>6-10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6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</w:tr>
      <w:tr w:rsidR="006C7971" w:rsidRPr="00E63FBB" w:rsidTr="006C7971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0F56" w:rsidRPr="00E63FBB" w:rsidRDefault="00BB0F56" w:rsidP="00BB0F56">
            <w:pPr>
              <w:pStyle w:val="af0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ОР.1.5.1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Конспект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Форма для оценки конспекта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E63FBB">
              <w:rPr>
                <w:sz w:val="24"/>
              </w:rPr>
              <w:t>5-10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5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</w:tr>
      <w:tr w:rsidR="006C7971" w:rsidRPr="00E63FBB" w:rsidTr="006C7971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0F56" w:rsidRPr="00E63FBB" w:rsidRDefault="00BB0F56" w:rsidP="00BB0F56">
            <w:pPr>
              <w:pStyle w:val="af0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ОР.1.5.2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Формы для оценки проектного задания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E63FBB">
              <w:rPr>
                <w:sz w:val="24"/>
                <w:lang w:val="en-US"/>
              </w:rPr>
              <w:t>5-10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0F56" w:rsidRPr="00E63FBB" w:rsidRDefault="00BB0F56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  <w:lang w:val="en-US"/>
              </w:rPr>
            </w:pPr>
            <w:r w:rsidRPr="00E63FBB">
              <w:rPr>
                <w:bCs/>
                <w:lang w:val="en-US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5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B0F56" w:rsidRPr="00E63FBB" w:rsidRDefault="00BB0F56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</w:tr>
      <w:tr w:rsidR="006C7971" w:rsidRPr="00E63FBB" w:rsidTr="006C7971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971" w:rsidRPr="00E63FBB" w:rsidRDefault="006C7971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7971" w:rsidRPr="00E63FBB" w:rsidRDefault="006C7971" w:rsidP="00BB0F56">
            <w:pPr>
              <w:pStyle w:val="af0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ОР.1.5.1</w:t>
            </w:r>
          </w:p>
          <w:p w:rsidR="006C7971" w:rsidRPr="00E63FBB" w:rsidRDefault="006C7971" w:rsidP="00BB0F56">
            <w:pPr>
              <w:pStyle w:val="af0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ОР.1.5.2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971" w:rsidRPr="006C7971" w:rsidRDefault="006C7971" w:rsidP="001971A5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971">
              <w:rPr>
                <w:rFonts w:ascii="Times New Roman" w:hAnsi="Times New Roman"/>
                <w:sz w:val="24"/>
                <w:szCs w:val="24"/>
              </w:rPr>
              <w:t>Проектное задание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971" w:rsidRPr="006C7971" w:rsidRDefault="006C7971" w:rsidP="001971A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971"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971" w:rsidRPr="006C7971" w:rsidRDefault="006C7971" w:rsidP="001971A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971" w:rsidRPr="00E63FBB" w:rsidRDefault="006C7971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C7971" w:rsidRPr="00E63FBB" w:rsidRDefault="006C7971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5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C7971" w:rsidRPr="00E63FBB" w:rsidRDefault="006C7971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</w:tr>
      <w:tr w:rsidR="006C7971" w:rsidRPr="00E63FBB" w:rsidTr="001971A5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971" w:rsidRPr="00E63FBB" w:rsidRDefault="006C7971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7971" w:rsidRPr="00E63FBB" w:rsidRDefault="006C7971" w:rsidP="00BB0F56">
            <w:pPr>
              <w:pStyle w:val="af0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ОР.1.5.1 ОР.1.5.2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971" w:rsidRPr="006C7971" w:rsidRDefault="006C7971" w:rsidP="001971A5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971">
              <w:rPr>
                <w:rFonts w:ascii="Times New Roman" w:hAnsi="Times New Roman"/>
                <w:sz w:val="24"/>
                <w:szCs w:val="24"/>
              </w:rPr>
              <w:t>Проектное задание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971" w:rsidRPr="006C7971" w:rsidRDefault="006C7971" w:rsidP="001971A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971"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971" w:rsidRPr="006C7971" w:rsidRDefault="006C7971" w:rsidP="001971A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971" w:rsidRPr="00E63FBB" w:rsidRDefault="006C7971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C7971" w:rsidRPr="00E63FBB" w:rsidRDefault="006C7971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C7971" w:rsidRPr="00E63FBB" w:rsidRDefault="006C7971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30</w:t>
            </w:r>
          </w:p>
        </w:tc>
      </w:tr>
      <w:tr w:rsidR="006C7971" w:rsidRPr="00E63FBB" w:rsidTr="006C7971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971" w:rsidRPr="00E63FBB" w:rsidRDefault="006C7971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7971" w:rsidRPr="00E63FBB" w:rsidRDefault="006C7971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971" w:rsidRPr="00E63FBB" w:rsidRDefault="006C7971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971" w:rsidRPr="00E63FBB" w:rsidRDefault="006C7971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971" w:rsidRPr="00E63FBB" w:rsidRDefault="006C7971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971" w:rsidRPr="00E63FBB" w:rsidRDefault="006C7971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C7971" w:rsidRPr="00E63FBB" w:rsidRDefault="006C7971" w:rsidP="00BB0F56">
            <w:pPr>
              <w:pStyle w:val="western"/>
              <w:spacing w:before="0" w:beforeAutospacing="0" w:after="0" w:afterAutospacing="0" w:line="23" w:lineRule="atLeast"/>
              <w:rPr>
                <w:b/>
                <w:bCs/>
              </w:rPr>
            </w:pPr>
            <w:r w:rsidRPr="00E63FBB">
              <w:rPr>
                <w:b/>
                <w:bCs/>
              </w:rPr>
              <w:t>55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C7971" w:rsidRPr="00E63FBB" w:rsidRDefault="006C7971" w:rsidP="00BB0F56">
            <w:pPr>
              <w:pStyle w:val="western"/>
              <w:spacing w:before="0" w:beforeAutospacing="0" w:after="0" w:afterAutospacing="0" w:line="23" w:lineRule="atLeast"/>
              <w:rPr>
                <w:b/>
                <w:bCs/>
              </w:rPr>
            </w:pPr>
            <w:r w:rsidRPr="00E63FBB">
              <w:rPr>
                <w:b/>
                <w:bCs/>
              </w:rPr>
              <w:t>100</w:t>
            </w:r>
          </w:p>
        </w:tc>
      </w:tr>
    </w:tbl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3FBB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 xml:space="preserve">1. Дубровская В.В. Литературоведение: поэтический мир. М. – Берлин: Директ-медиа, 2016. </w:t>
      </w:r>
      <w:hyperlink r:id="rId46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http://biblioclub.ru/index.php?page=book&amp;id=443649</w:t>
        </w:r>
      </w:hyperlink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 xml:space="preserve">2. Дубровская В.В. Литературоведение: введение в дисциплину. М. – Берлин: Директ-медиа, 2016. </w:t>
      </w:r>
      <w:hyperlink r:id="rId47" w:history="1">
        <w:r w:rsidRPr="00E63FBB">
          <w:rPr>
            <w:rFonts w:ascii="Times New Roman" w:hAnsi="Times New Roman"/>
            <w:bCs/>
            <w:i/>
            <w:iCs/>
            <w:sz w:val="24"/>
            <w:szCs w:val="24"/>
            <w:u w:val="single"/>
          </w:rPr>
          <w:t>http://biblioclub.ru/index.php?page=book&amp;id=443650</w:t>
        </w:r>
      </w:hyperlink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3</w:t>
      </w:r>
      <w:r w:rsidRPr="00E63FBB">
        <w:rPr>
          <w:rFonts w:ascii="Times New Roman" w:hAnsi="Times New Roman"/>
          <w:sz w:val="24"/>
          <w:szCs w:val="24"/>
        </w:rPr>
        <w:t xml:space="preserve">. </w:t>
      </w:r>
      <w:r w:rsidRPr="00E63FBB">
        <w:rPr>
          <w:rFonts w:ascii="Times New Roman" w:hAnsi="Times New Roman"/>
          <w:bCs/>
          <w:i/>
          <w:iCs/>
          <w:sz w:val="24"/>
          <w:szCs w:val="24"/>
        </w:rPr>
        <w:t>Турышева О.Н. Теория и методология зарубежного литературоведения: учебное пособие. М.: Издательство «Флинта», 2017. 161 с.  </w:t>
      </w:r>
      <w:hyperlink r:id="rId48" w:history="1">
        <w:r w:rsidRPr="00E63FBB">
          <w:rPr>
            <w:rFonts w:ascii="Times New Roman" w:hAnsi="Times New Roman"/>
            <w:bCs/>
            <w:i/>
            <w:iCs/>
            <w:sz w:val="24"/>
            <w:szCs w:val="24"/>
          </w:rPr>
          <w:t>http://biblioclub.ru/index.php?page=book&amp;id=115145</w:t>
        </w:r>
      </w:hyperlink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7.2. Дополнитель</w:t>
      </w:r>
      <w:r w:rsidRPr="00E63FBB">
        <w:rPr>
          <w:rFonts w:ascii="Times New Roman" w:hAnsi="Times New Roman"/>
          <w:bCs/>
          <w:i/>
          <w:iCs/>
          <w:sz w:val="24"/>
          <w:szCs w:val="24"/>
        </w:rPr>
        <w:t>ная литература</w:t>
      </w:r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1. Есин А.Б. Литературоведение. Культурология: избранные труды. М.: Флинта, 2017. </w:t>
      </w:r>
      <w:hyperlink r:id="rId49" w:history="1">
        <w:r w:rsidRPr="00E63FBB">
          <w:rPr>
            <w:rFonts w:ascii="Times New Roman" w:hAnsi="Times New Roman"/>
            <w:sz w:val="24"/>
            <w:szCs w:val="24"/>
          </w:rPr>
          <w:t>http://biblioclub.ru/index.php?page=book&amp;id=94678</w:t>
        </w:r>
      </w:hyperlink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2. Прозоров В.В. Введение в литературоведение. М.: Флинта, 2017. </w:t>
      </w:r>
      <w:hyperlink r:id="rId50" w:history="1">
        <w:r w:rsidRPr="00E63FBB">
          <w:rPr>
            <w:rFonts w:ascii="Times New Roman" w:hAnsi="Times New Roman"/>
            <w:sz w:val="24"/>
            <w:szCs w:val="24"/>
          </w:rPr>
          <w:t>http://biblioclub.ru/index.php?page=book&amp;id=103822</w:t>
        </w:r>
      </w:hyperlink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3. Мещеряков В.П., Козлов А.С. Введение в литературоведение. Основы теории литературы. М.: Юрайт, 2012. </w:t>
      </w:r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4. Хализев В.Е. Теория литературы. М.: Академия, 2013. </w:t>
      </w:r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63FBB">
        <w:rPr>
          <w:rFonts w:ascii="Times New Roman" w:hAnsi="Times New Roman"/>
          <w:b/>
          <w:bCs/>
          <w:i/>
          <w:sz w:val="24"/>
          <w:szCs w:val="24"/>
        </w:rPr>
        <w:t>Из ЭБС</w:t>
      </w:r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1. Громова, М.И. Русская драматургия конца XX — начала XXI века : учебное пособие. Москва: ФЛИНТА, 2017. 364 с. URL: https://e.lanbook.com/book/</w:t>
      </w:r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2. Зинченко, В.Г. Литература и методы ее изучения. Системно-синергетический подход: учебное пособие : электронно-библиотечная система. Москва : ФЛИНТА, 2017. 278 с. URL: https://e.lanbook.com/book/100025.</w:t>
      </w:r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63FBB">
        <w:rPr>
          <w:rFonts w:ascii="Times New Roman" w:hAnsi="Times New Roman"/>
          <w:b/>
          <w:bCs/>
          <w:i/>
          <w:sz w:val="24"/>
          <w:szCs w:val="24"/>
        </w:rPr>
        <w:t>Из ЭБС</w:t>
      </w:r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1. Витковская, Л.В. Когниция и образ автора в интерпретации смысла: Литературоведение XXI века: учебное пособие. М.: Директ-Медиа, 2014. 333 с. [Электронный ресурс] URL: </w:t>
      </w:r>
      <w:hyperlink r:id="rId51" w:history="1">
        <w:r w:rsidRPr="00E63FBB">
          <w:rPr>
            <w:rFonts w:ascii="Times New Roman" w:hAnsi="Times New Roman"/>
            <w:sz w:val="24"/>
            <w:szCs w:val="24"/>
          </w:rPr>
          <w:t>http://biblioclub.ru/index.php?page=book&amp;id=235651</w:t>
        </w:r>
      </w:hyperlink>
      <w:r w:rsidRPr="00E63FBB">
        <w:rPr>
          <w:rFonts w:ascii="Times New Roman" w:hAnsi="Times New Roman"/>
          <w:sz w:val="24"/>
          <w:szCs w:val="24"/>
        </w:rPr>
        <w:t>.</w:t>
      </w:r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2. Погребная, Я.В. Сравнительно-историческое литературоведение: учебное пособие. М.: Флинта, 2016. 84 с. [Электронный ресурс]. URL: </w:t>
      </w:r>
      <w:hyperlink r:id="rId52" w:history="1">
        <w:r w:rsidRPr="00E63FBB">
          <w:rPr>
            <w:rFonts w:ascii="Times New Roman" w:hAnsi="Times New Roman"/>
            <w:sz w:val="24"/>
            <w:szCs w:val="24"/>
          </w:rPr>
          <w:t>http://biblioclub.ru/index.php?page=book&amp;id=83463</w:t>
        </w:r>
      </w:hyperlink>
      <w:r w:rsidRPr="00E63FBB">
        <w:rPr>
          <w:rFonts w:ascii="Times New Roman" w:hAnsi="Times New Roman"/>
          <w:sz w:val="24"/>
          <w:szCs w:val="24"/>
        </w:rPr>
        <w:t>.</w:t>
      </w:r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3. Эсалнек, А.Я. Теория литературы : учебное пособие. М.: Флинта, 2016. 209 с. [Электронный ресурс]. URL: </w:t>
      </w:r>
      <w:hyperlink r:id="rId53" w:history="1">
        <w:r w:rsidRPr="00E63FBB">
          <w:rPr>
            <w:rFonts w:ascii="Times New Roman" w:hAnsi="Times New Roman"/>
            <w:sz w:val="24"/>
            <w:szCs w:val="24"/>
          </w:rPr>
          <w:t>http://biblioclub.ru/index.php?page=book&amp;id=70373</w:t>
        </w:r>
      </w:hyperlink>
      <w:r w:rsidRPr="00E63FBB">
        <w:rPr>
          <w:rFonts w:ascii="Times New Roman" w:hAnsi="Times New Roman"/>
          <w:sz w:val="24"/>
          <w:szCs w:val="24"/>
        </w:rPr>
        <w:t>.</w:t>
      </w:r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63FBB">
        <w:rPr>
          <w:rFonts w:ascii="Times New Roman" w:hAnsi="Times New Roman"/>
          <w:b/>
          <w:bCs/>
          <w:i/>
          <w:sz w:val="24"/>
          <w:szCs w:val="24"/>
        </w:rPr>
        <w:t>Из ЭБС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6702"/>
      </w:tblGrid>
      <w:tr w:rsidR="00BB0F56" w:rsidRPr="00E63FBB" w:rsidTr="00BB0F56">
        <w:tc>
          <w:tcPr>
            <w:tcW w:w="2834" w:type="dxa"/>
          </w:tcPr>
          <w:p w:rsidR="00BB0F56" w:rsidRPr="00E63FBB" w:rsidRDefault="00BB0F56" w:rsidP="00BB0F56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BB0F56" w:rsidRPr="00E63FBB" w:rsidRDefault="00BB0F56" w:rsidP="00BB0F56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B0F56" w:rsidRPr="00E63FBB" w:rsidTr="00BB0F56">
        <w:tc>
          <w:tcPr>
            <w:tcW w:w="2834" w:type="dxa"/>
          </w:tcPr>
          <w:p w:rsidR="00BB0F56" w:rsidRPr="00E63FBB" w:rsidRDefault="00BB0F56" w:rsidP="00BB0F56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BB0F56" w:rsidRPr="00E63FBB" w:rsidRDefault="00BB0F56" w:rsidP="00BB0F56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B0F56" w:rsidRPr="00E63FBB" w:rsidTr="00BB0F56">
        <w:tc>
          <w:tcPr>
            <w:tcW w:w="2834" w:type="dxa"/>
          </w:tcPr>
          <w:p w:rsidR="00BB0F56" w:rsidRPr="00E63FBB" w:rsidRDefault="00BB0F56" w:rsidP="00BB0F56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BB0F56" w:rsidRPr="00E63FBB" w:rsidRDefault="00BB0F56" w:rsidP="00BB0F56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BB0F56" w:rsidRPr="00E63FBB" w:rsidRDefault="00BB0F56" w:rsidP="00BB0F56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3FBB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BB0F56" w:rsidRPr="00E63FBB" w:rsidRDefault="00BB0F56" w:rsidP="00BB0F56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BB0F56" w:rsidRPr="00E63FBB" w:rsidRDefault="00BB0F56" w:rsidP="00BB0F56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Материально-техническое обеспечение преподавания дисциплины включает библиотечные фонды НГПУ им. К. Минина (основная и дополнительная литература, периодические издания по литературоведению и истории литературы; электронные библиотеки). </w:t>
      </w:r>
      <w:r w:rsidRPr="00E63FBB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E63FBB">
        <w:rPr>
          <w:rFonts w:ascii="Times New Roman" w:hAnsi="Times New Roman"/>
          <w:sz w:val="24"/>
          <w:szCs w:val="24"/>
        </w:rPr>
        <w:t>аудитории, оснащенной необходимым оборудованием</w:t>
      </w:r>
      <w:r w:rsidRPr="00E63FBB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 и оснащенной техническими средствами обучения: ноутбуком, проектором, экраном.</w:t>
      </w:r>
    </w:p>
    <w:p w:rsidR="00BB0F56" w:rsidRPr="00E63FBB" w:rsidRDefault="00BB0F56" w:rsidP="00BB0F56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-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E63FBB">
        <w:rPr>
          <w:rFonts w:ascii="Times New Roman" w:hAnsi="Times New Roman"/>
          <w:bCs/>
          <w:sz w:val="24"/>
          <w:szCs w:val="24"/>
        </w:rPr>
        <w:t xml:space="preserve"> 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E63FBB">
        <w:rPr>
          <w:rFonts w:ascii="Times New Roman" w:hAnsi="Times New Roman"/>
          <w:bCs/>
          <w:sz w:val="24"/>
          <w:szCs w:val="24"/>
        </w:rPr>
        <w:t>;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63FBB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E63FBB">
        <w:rPr>
          <w:rFonts w:ascii="Times New Roman" w:hAnsi="Times New Roman"/>
          <w:bCs/>
          <w:sz w:val="24"/>
          <w:szCs w:val="24"/>
        </w:rPr>
        <w:t>браузеры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 xml:space="preserve"> Google Chrome, Mozilla Firefox, Opera  </w:t>
      </w:r>
      <w:r w:rsidRPr="00E63FBB">
        <w:rPr>
          <w:rFonts w:ascii="Times New Roman" w:hAnsi="Times New Roman"/>
          <w:bCs/>
          <w:sz w:val="24"/>
          <w:szCs w:val="24"/>
        </w:rPr>
        <w:t>или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E63FBB">
        <w:rPr>
          <w:rFonts w:ascii="Times New Roman" w:hAnsi="Times New Roman"/>
          <w:bCs/>
          <w:sz w:val="24"/>
          <w:szCs w:val="24"/>
        </w:rPr>
        <w:t>др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-поисковые систем Google, Rambler, Yandex и др.</w:t>
      </w:r>
    </w:p>
    <w:p w:rsidR="00BB0F56" w:rsidRPr="00E63FBB" w:rsidRDefault="00BB0F56" w:rsidP="0089095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40549" w:rsidRPr="00E63FBB" w:rsidRDefault="00040549" w:rsidP="0089095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9095F" w:rsidRPr="00E63FBB" w:rsidRDefault="0089095F" w:rsidP="00DF5F5C">
      <w:pPr>
        <w:pStyle w:val="2"/>
        <w:rPr>
          <w:rFonts w:eastAsia="Times New Roman" w:cs="Times New Roman"/>
          <w:szCs w:val="24"/>
          <w:lang w:eastAsia="ru-RU"/>
        </w:rPr>
      </w:pPr>
      <w:bookmarkStart w:id="11" w:name="_Toc18493619"/>
      <w:r w:rsidRPr="00E63FBB">
        <w:rPr>
          <w:rFonts w:eastAsia="Times New Roman" w:cs="Times New Roman"/>
          <w:szCs w:val="24"/>
          <w:lang w:eastAsia="ru-RU"/>
        </w:rPr>
        <w:t>5.</w:t>
      </w:r>
      <w:r w:rsidR="00040549" w:rsidRPr="00E63FBB">
        <w:rPr>
          <w:rFonts w:eastAsia="Times New Roman" w:cs="Times New Roman"/>
          <w:szCs w:val="24"/>
          <w:lang w:eastAsia="ru-RU"/>
        </w:rPr>
        <w:t>6</w:t>
      </w:r>
      <w:r w:rsidRPr="00E63FBB">
        <w:rPr>
          <w:rFonts w:eastAsia="Times New Roman" w:cs="Times New Roman"/>
          <w:szCs w:val="24"/>
          <w:lang w:eastAsia="ru-RU"/>
        </w:rPr>
        <w:t xml:space="preserve">. </w:t>
      </w:r>
      <w:r w:rsidR="00DF5F5C" w:rsidRPr="00E63FBB">
        <w:rPr>
          <w:rFonts w:eastAsia="Times New Roman" w:cs="Times New Roman"/>
          <w:szCs w:val="24"/>
          <w:lang w:eastAsia="ru-RU"/>
        </w:rPr>
        <w:t xml:space="preserve">Программа дисциплины </w:t>
      </w:r>
      <w:r w:rsidRPr="00E63FBB">
        <w:rPr>
          <w:rFonts w:eastAsia="Times New Roman" w:cs="Times New Roman"/>
          <w:szCs w:val="24"/>
          <w:lang w:eastAsia="ru-RU"/>
        </w:rPr>
        <w:t>«Логика»</w:t>
      </w:r>
      <w:bookmarkEnd w:id="11"/>
    </w:p>
    <w:p w:rsidR="0089095F" w:rsidRPr="00E63FBB" w:rsidRDefault="0089095F" w:rsidP="0089095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89095F" w:rsidRPr="00E63FBB" w:rsidRDefault="0089095F" w:rsidP="008909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непротиворечиво,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 как  науки  позволяет  человеку  подкрепить  и  обогатить  свою логическую  интуицию  теоретическими  знаниями,  которые  помогают использовать логику не только интуитивно, но и осознанно, а значит более эффективно. Курс предполагает последовательное знакомство с основными разделами классической логики, а также ознакомление с азами теории аргументации. 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9095F" w:rsidRPr="00E63FBB" w:rsidRDefault="0089095F" w:rsidP="0089095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«Логика» является дисциплиной по выбору модуля «</w:t>
      </w:r>
      <w:r w:rsidRPr="00E63FBB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E63FBB">
        <w:rPr>
          <w:rFonts w:ascii="Times New Roman" w:hAnsi="Times New Roman"/>
          <w:sz w:val="24"/>
          <w:szCs w:val="24"/>
        </w:rPr>
        <w:t xml:space="preserve">». </w:t>
      </w:r>
    </w:p>
    <w:p w:rsidR="0089095F" w:rsidRPr="00E63FBB" w:rsidRDefault="0089095F" w:rsidP="008909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Рабочая программа по учебной дисциплине «Логика» разработана в соответствии с Федеральным государственным образовательным стандартом высшего образования по подготовки бакалавра по направлениям 44.03.05  Педагогическое образование (с двумя профилями подготовки), профиль «Биология и Химия», «История и Обществознание», «История и Право», «История и Религия России»,  «Физическая культура и Безопасность жизнедеятельности»,  «География и Биология». Уровень высшего образования: бакалавриат.</w:t>
      </w:r>
    </w:p>
    <w:p w:rsidR="0089095F" w:rsidRPr="00E63FBB" w:rsidRDefault="0089095F" w:rsidP="008909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условиях  и  методах  продуктивного  ведения  дискуссии,  о  разнообразных  и многочисленных логических ошибках, создающих значительные коммуникативные помехи в интеллектуально-речевой практике человека и общества,  а  также–формирование  умений и  навыков правильного  практического  применения  логических  форм  и  законов  как  в повседневном, так и в профессиональном мышлении.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учебных дисциплин средней общеобразовательной школы.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i/>
          <w:iCs/>
          <w:sz w:val="24"/>
          <w:szCs w:val="24"/>
        </w:rPr>
        <w:lastRenderedPageBreak/>
        <w:t>Цели</w:t>
      </w:r>
      <w:r w:rsidRPr="00E63FB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E63FBB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E63FBB">
        <w:rPr>
          <w:rFonts w:ascii="Times New Roman" w:hAnsi="Times New Roman"/>
          <w:sz w:val="24"/>
          <w:szCs w:val="24"/>
        </w:rPr>
        <w:t>: формирование у студентов логического мышления, умения проводить логический анализ в профессиональных ситуациях.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63FBB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- обучение студентов основным логическим понятиям;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- изучение логических характеристик основных форм мышления: понятие, суждение, умозаключение;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- умение использовать теоретические идеи и методы логики в профессиональной деятельности;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- овладение основными способами решения логических задач.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63F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761"/>
        <w:gridCol w:w="1396"/>
        <w:gridCol w:w="2101"/>
        <w:gridCol w:w="1482"/>
        <w:gridCol w:w="1782"/>
      </w:tblGrid>
      <w:tr w:rsidR="0089095F" w:rsidRPr="00E63FBB" w:rsidTr="002B2B2A">
        <w:trPr>
          <w:trHeight w:val="385"/>
        </w:trPr>
        <w:tc>
          <w:tcPr>
            <w:tcW w:w="861" w:type="dxa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14" w:type="dxa"/>
          </w:tcPr>
          <w:p w:rsidR="0089095F" w:rsidRPr="00E63FBB" w:rsidRDefault="0089095F" w:rsidP="0089095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36" w:type="dxa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66" w:type="dxa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525" w:type="dxa"/>
            <w:shd w:val="clear" w:color="auto" w:fill="auto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36" w:type="dxa"/>
            <w:shd w:val="clear" w:color="000000" w:fill="FFFFFF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89095F" w:rsidRPr="00E63FBB" w:rsidTr="002B2B2A">
        <w:trPr>
          <w:trHeight w:val="3834"/>
        </w:trPr>
        <w:tc>
          <w:tcPr>
            <w:tcW w:w="861" w:type="dxa"/>
            <w:vMerge w:val="restart"/>
          </w:tcPr>
          <w:p w:rsidR="0089095F" w:rsidRPr="00E63FBB" w:rsidRDefault="0089095F" w:rsidP="008909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63FBB">
              <w:rPr>
                <w:rFonts w:ascii="Times New Roman" w:hAnsi="Times New Roman"/>
                <w:i/>
                <w:sz w:val="24"/>
                <w:szCs w:val="24"/>
              </w:rPr>
              <w:t>ОР.3</w:t>
            </w:r>
          </w:p>
        </w:tc>
        <w:tc>
          <w:tcPr>
            <w:tcW w:w="1814" w:type="dxa"/>
            <w:vMerge w:val="restart"/>
          </w:tcPr>
          <w:p w:rsidR="0089095F" w:rsidRPr="00E63FBB" w:rsidRDefault="002B2B2A" w:rsidP="008909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436" w:type="dxa"/>
          </w:tcPr>
          <w:p w:rsidR="0089095F" w:rsidRPr="00E63FBB" w:rsidRDefault="0089095F" w:rsidP="00EA7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i/>
                <w:sz w:val="24"/>
                <w:szCs w:val="24"/>
              </w:rPr>
              <w:t>ОР.3.</w:t>
            </w:r>
            <w:r w:rsidR="00EA73C3" w:rsidRPr="00E63FBB"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E63FBB">
              <w:rPr>
                <w:rFonts w:ascii="Times New Roman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2166" w:type="dxa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владение навыками критического мышления, методами логического анализа, навыками логически грамотного построения устной и письменной речи.</w:t>
            </w:r>
          </w:p>
        </w:tc>
        <w:tc>
          <w:tcPr>
            <w:tcW w:w="1525" w:type="dxa"/>
            <w:shd w:val="clear" w:color="auto" w:fill="auto"/>
          </w:tcPr>
          <w:p w:rsidR="0089095F" w:rsidRDefault="0089095F" w:rsidP="008909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УК-1</w:t>
            </w:r>
            <w:r w:rsidR="002B2B2A" w:rsidRPr="00E63FBB">
              <w:rPr>
                <w:rFonts w:ascii="Times New Roman" w:hAnsi="Times New Roman"/>
                <w:sz w:val="24"/>
                <w:szCs w:val="24"/>
              </w:rPr>
              <w:t>.4</w:t>
            </w:r>
          </w:p>
          <w:p w:rsidR="00783BB9" w:rsidRPr="00E63FBB" w:rsidRDefault="000F3F81" w:rsidP="008909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УК.2.4</w:t>
            </w:r>
          </w:p>
          <w:p w:rsidR="0089095F" w:rsidRPr="00E63FBB" w:rsidRDefault="0089095F" w:rsidP="008909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6" w:type="dxa"/>
            <w:shd w:val="clear" w:color="000000" w:fill="FFFFFF"/>
          </w:tcPr>
          <w:p w:rsidR="0089095F" w:rsidRPr="00E63FBB" w:rsidRDefault="0089095F" w:rsidP="0089095F">
            <w:pPr>
              <w:pStyle w:val="21"/>
              <w:spacing w:after="0" w:line="240" w:lineRule="auto"/>
              <w:ind w:left="0"/>
            </w:pPr>
            <w:r w:rsidRPr="00E63FBB">
              <w:t xml:space="preserve">1.Форма для оценки эссе </w:t>
            </w:r>
          </w:p>
          <w:p w:rsidR="0089095F" w:rsidRPr="00E63FBB" w:rsidRDefault="0089095F" w:rsidP="0089095F">
            <w:pPr>
              <w:pStyle w:val="21"/>
              <w:spacing w:after="0" w:line="240" w:lineRule="auto"/>
              <w:ind w:left="0"/>
            </w:pPr>
            <w:r w:rsidRPr="00E63FBB">
              <w:t xml:space="preserve">2.Форма для оценки дискуссии   </w:t>
            </w:r>
          </w:p>
        </w:tc>
      </w:tr>
      <w:tr w:rsidR="0089095F" w:rsidRPr="00E63FBB" w:rsidTr="002B2B2A">
        <w:trPr>
          <w:trHeight w:val="331"/>
        </w:trPr>
        <w:tc>
          <w:tcPr>
            <w:tcW w:w="861" w:type="dxa"/>
            <w:vMerge/>
          </w:tcPr>
          <w:p w:rsidR="0089095F" w:rsidRPr="00E63FBB" w:rsidRDefault="0089095F" w:rsidP="008909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89095F" w:rsidRPr="00E63FBB" w:rsidRDefault="0089095F" w:rsidP="008909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</w:tcPr>
          <w:p w:rsidR="0089095F" w:rsidRPr="00E63FBB" w:rsidRDefault="0089095F" w:rsidP="00EA7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i/>
                <w:sz w:val="24"/>
                <w:szCs w:val="24"/>
              </w:rPr>
              <w:t>ОР.3.</w:t>
            </w:r>
            <w:r w:rsidR="00EA73C3" w:rsidRPr="00E63FBB"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E63FBB">
              <w:rPr>
                <w:rFonts w:ascii="Times New Roman" w:hAnsi="Times New Roman"/>
                <w:i/>
                <w:sz w:val="24"/>
                <w:szCs w:val="24"/>
              </w:rPr>
              <w:t>-.2</w:t>
            </w:r>
          </w:p>
        </w:tc>
        <w:tc>
          <w:tcPr>
            <w:tcW w:w="2166" w:type="dxa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знание основных категорий логики как науки о мышлении, законов и форм абстрактного мышления, способов аргументации</w:t>
            </w:r>
          </w:p>
        </w:tc>
        <w:tc>
          <w:tcPr>
            <w:tcW w:w="1525" w:type="dxa"/>
            <w:shd w:val="clear" w:color="auto" w:fill="auto"/>
          </w:tcPr>
          <w:p w:rsidR="0089095F" w:rsidRPr="00E63FBB" w:rsidRDefault="0089095F" w:rsidP="008909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УК-1</w:t>
            </w:r>
            <w:r w:rsidR="002B2B2A" w:rsidRPr="00E63FBB">
              <w:rPr>
                <w:rFonts w:ascii="Times New Roman" w:hAnsi="Times New Roman"/>
                <w:sz w:val="24"/>
                <w:szCs w:val="24"/>
              </w:rPr>
              <w:t>.4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shd w:val="clear" w:color="000000" w:fill="FFFFFF"/>
          </w:tcPr>
          <w:p w:rsidR="0089095F" w:rsidRPr="00E63FBB" w:rsidRDefault="0089095F" w:rsidP="0089095F">
            <w:pPr>
              <w:pStyle w:val="21"/>
              <w:spacing w:after="0" w:line="240" w:lineRule="auto"/>
              <w:ind w:left="0"/>
            </w:pPr>
            <w:r w:rsidRPr="00E63FBB">
              <w:t>1.Тестирование в ЭИОС</w:t>
            </w:r>
          </w:p>
          <w:p w:rsidR="0089095F" w:rsidRPr="00E63FBB" w:rsidRDefault="0089095F" w:rsidP="0089095F">
            <w:pPr>
              <w:pStyle w:val="21"/>
              <w:spacing w:after="0" w:line="240" w:lineRule="auto"/>
              <w:ind w:left="0"/>
              <w:jc w:val="both"/>
            </w:pPr>
            <w:r w:rsidRPr="00E63FBB">
              <w:t>2. Формы для оценки контрольной работы</w:t>
            </w:r>
          </w:p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9"/>
        <w:gridCol w:w="833"/>
        <w:gridCol w:w="832"/>
        <w:gridCol w:w="1379"/>
        <w:gridCol w:w="1205"/>
        <w:gridCol w:w="1004"/>
      </w:tblGrid>
      <w:tr w:rsidR="0089095F" w:rsidRPr="00E63FBB" w:rsidTr="0089095F">
        <w:trPr>
          <w:trHeight w:val="203"/>
        </w:trPr>
        <w:tc>
          <w:tcPr>
            <w:tcW w:w="40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89095F" w:rsidRPr="00E63FBB" w:rsidTr="0089095F">
        <w:trPr>
          <w:trHeight w:val="533"/>
        </w:trPr>
        <w:tc>
          <w:tcPr>
            <w:tcW w:w="40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095F" w:rsidRPr="00E63FBB" w:rsidRDefault="0089095F" w:rsidP="0089095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95F" w:rsidRPr="00E63FBB" w:rsidTr="0089095F">
        <w:trPr>
          <w:trHeight w:val="1"/>
        </w:trPr>
        <w:tc>
          <w:tcPr>
            <w:tcW w:w="40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95F" w:rsidRPr="00E63FBB" w:rsidTr="0089095F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E63FB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E63FBB">
              <w:rPr>
                <w:rFonts w:ascii="Times New Roman" w:hAnsi="Times New Roman"/>
                <w:b/>
                <w:iCs/>
                <w:sz w:val="24"/>
                <w:szCs w:val="24"/>
              </w:rPr>
              <w:t>Логика как наука о мышлении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89095F" w:rsidRPr="00E63FBB" w:rsidTr="0089095F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логики.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9095F" w:rsidRPr="00E63FBB" w:rsidTr="0089095F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1.2.Основные законы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9095F" w:rsidRPr="00E63FBB" w:rsidTr="0089095F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2. Формы абстрактного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E63FB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</w:tr>
      <w:tr w:rsidR="0089095F" w:rsidRPr="00E63FBB" w:rsidTr="0089095F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2.1.Понятие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9095F" w:rsidRPr="00E63FBB" w:rsidTr="0089095F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2.2.Суждение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9095F" w:rsidRPr="00E63FBB" w:rsidTr="0089095F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2.3. Умозаключение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9095F" w:rsidRPr="00E63FBB" w:rsidTr="0089095F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Раздел 3. Основы теории аргументации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89095F" w:rsidRPr="00E63FBB" w:rsidTr="0089095F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3.1. Доказательство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9095F" w:rsidRPr="00E63FBB" w:rsidTr="0089095F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3.2. Опровержение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9095F" w:rsidRPr="00E63FBB" w:rsidTr="0089095F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95F" w:rsidRPr="00E63FBB" w:rsidRDefault="0089095F" w:rsidP="0089095F">
            <w:pPr>
              <w:pStyle w:val="ad"/>
              <w:jc w:val="both"/>
              <w:rPr>
                <w:b w:val="0"/>
                <w:sz w:val="24"/>
              </w:rPr>
            </w:pPr>
            <w:r w:rsidRPr="00E63FBB">
              <w:rPr>
                <w:b w:val="0"/>
                <w:sz w:val="24"/>
              </w:rPr>
              <w:t>3.3. Культура дискуссии и полемики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9095F" w:rsidRPr="00E63FBB" w:rsidTr="0089095F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частично-поисковый, обучения в сотрудничестве; развитие критического мышления через чтение и письмо. Использование ЭОС.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1362"/>
        <w:gridCol w:w="1678"/>
        <w:gridCol w:w="1648"/>
        <w:gridCol w:w="1239"/>
        <w:gridCol w:w="970"/>
        <w:gridCol w:w="963"/>
        <w:gridCol w:w="971"/>
      </w:tblGrid>
      <w:tr w:rsidR="00765C48" w:rsidRPr="00E63FBB" w:rsidTr="00765C48">
        <w:trPr>
          <w:trHeight w:val="600"/>
        </w:trPr>
        <w:tc>
          <w:tcPr>
            <w:tcW w:w="535" w:type="dxa"/>
            <w:vMerge w:val="restart"/>
            <w:shd w:val="clear" w:color="000000" w:fill="FFFFFF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2" w:type="dxa"/>
            <w:vMerge w:val="restart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E63FBB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78" w:type="dxa"/>
            <w:vMerge w:val="restart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8" w:type="dxa"/>
            <w:vMerge w:val="restart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9" w:type="dxa"/>
            <w:vMerge w:val="restart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(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-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0" w:type="dxa"/>
            <w:vMerge w:val="restart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4" w:type="dxa"/>
            <w:gridSpan w:val="2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65C48" w:rsidRPr="00E63FBB" w:rsidTr="00765C48">
        <w:trPr>
          <w:trHeight w:val="300"/>
        </w:trPr>
        <w:tc>
          <w:tcPr>
            <w:tcW w:w="535" w:type="dxa"/>
            <w:vMerge/>
            <w:shd w:val="clear" w:color="000000" w:fill="FFFFFF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vMerge/>
            <w:shd w:val="clear" w:color="000000" w:fill="FFFFFF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  <w:vMerge/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vMerge/>
            <w:shd w:val="clear" w:color="000000" w:fill="FFFFFF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vMerge/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71" w:type="dxa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765C48" w:rsidRPr="00E63FBB" w:rsidTr="00765C48">
        <w:trPr>
          <w:trHeight w:val="300"/>
        </w:trPr>
        <w:tc>
          <w:tcPr>
            <w:tcW w:w="535" w:type="dxa"/>
            <w:shd w:val="clear" w:color="000000" w:fill="FFFFFF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62" w:type="dxa"/>
            <w:shd w:val="clear" w:color="auto" w:fill="FFFFFF" w:themeFill="background1"/>
          </w:tcPr>
          <w:p w:rsidR="0089095F" w:rsidRPr="00E63FBB" w:rsidRDefault="0089095F" w:rsidP="00EA73C3">
            <w:pPr>
              <w:pStyle w:val="a9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ind w:left="0"/>
              <w:rPr>
                <w:sz w:val="24"/>
              </w:rPr>
            </w:pPr>
            <w:r w:rsidRPr="00E63FBB">
              <w:rPr>
                <w:i/>
                <w:sz w:val="24"/>
              </w:rPr>
              <w:t>ОР.3.</w:t>
            </w:r>
            <w:r w:rsidR="00EA73C3" w:rsidRPr="00E63FBB">
              <w:rPr>
                <w:i/>
                <w:sz w:val="24"/>
              </w:rPr>
              <w:t>6</w:t>
            </w:r>
            <w:r w:rsidRPr="00E63FBB">
              <w:rPr>
                <w:i/>
                <w:sz w:val="24"/>
              </w:rPr>
              <w:t>- 2</w:t>
            </w:r>
          </w:p>
        </w:tc>
        <w:tc>
          <w:tcPr>
            <w:tcW w:w="1678" w:type="dxa"/>
            <w:shd w:val="clear" w:color="000000" w:fill="FFFFFF"/>
          </w:tcPr>
          <w:p w:rsidR="0089095F" w:rsidRPr="00E63FBB" w:rsidRDefault="0089095F" w:rsidP="0089095F">
            <w:pPr>
              <w:pStyle w:val="a9"/>
              <w:rPr>
                <w:sz w:val="24"/>
              </w:rPr>
            </w:pPr>
            <w:r w:rsidRPr="00E63FBB">
              <w:rPr>
                <w:sz w:val="24"/>
              </w:rPr>
              <w:t>Контрольная работа</w:t>
            </w:r>
          </w:p>
        </w:tc>
        <w:tc>
          <w:tcPr>
            <w:tcW w:w="1648" w:type="dxa"/>
            <w:shd w:val="clear" w:color="000000" w:fill="FFFFFF"/>
          </w:tcPr>
          <w:p w:rsidR="0089095F" w:rsidRPr="00E63FBB" w:rsidRDefault="0089095F" w:rsidP="0089095F">
            <w:pPr>
              <w:pStyle w:val="21"/>
              <w:spacing w:after="0" w:line="240" w:lineRule="auto"/>
              <w:ind w:left="0"/>
              <w:rPr>
                <w:rFonts w:eastAsia="Calibri"/>
                <w:b/>
              </w:rPr>
            </w:pPr>
            <w:r w:rsidRPr="00E63FBB">
              <w:t>Формы для оценки контрольной работы</w:t>
            </w:r>
          </w:p>
        </w:tc>
        <w:tc>
          <w:tcPr>
            <w:tcW w:w="1239" w:type="dxa"/>
            <w:shd w:val="clear" w:color="000000" w:fill="FFFFFF"/>
          </w:tcPr>
          <w:p w:rsidR="0089095F" w:rsidRPr="00E63FBB" w:rsidRDefault="0089095F" w:rsidP="0089095F">
            <w:pPr>
              <w:pStyle w:val="a9"/>
              <w:jc w:val="center"/>
              <w:rPr>
                <w:sz w:val="24"/>
              </w:rPr>
            </w:pPr>
            <w:r w:rsidRPr="00E63FBB">
              <w:rPr>
                <w:sz w:val="24"/>
              </w:rPr>
              <w:t>8-15</w:t>
            </w:r>
          </w:p>
        </w:tc>
        <w:tc>
          <w:tcPr>
            <w:tcW w:w="970" w:type="dxa"/>
            <w:shd w:val="clear" w:color="000000" w:fill="FFFFFF"/>
          </w:tcPr>
          <w:p w:rsidR="0089095F" w:rsidRPr="00E63FBB" w:rsidRDefault="0089095F" w:rsidP="0089095F">
            <w:pPr>
              <w:pStyle w:val="western"/>
              <w:spacing w:before="0" w:beforeAutospacing="0" w:after="0" w:afterAutospacing="0"/>
              <w:jc w:val="center"/>
            </w:pPr>
            <w:r w:rsidRPr="00E63FBB">
              <w:t>3</w:t>
            </w:r>
          </w:p>
        </w:tc>
        <w:tc>
          <w:tcPr>
            <w:tcW w:w="963" w:type="dxa"/>
          </w:tcPr>
          <w:p w:rsidR="0089095F" w:rsidRPr="00E63FBB" w:rsidRDefault="0089095F" w:rsidP="0089095F">
            <w:pPr>
              <w:pStyle w:val="western"/>
              <w:spacing w:before="0" w:beforeAutospacing="0" w:after="0" w:afterAutospacing="0"/>
              <w:jc w:val="center"/>
            </w:pPr>
            <w:r w:rsidRPr="00E63FBB">
              <w:t>24</w:t>
            </w:r>
          </w:p>
        </w:tc>
        <w:tc>
          <w:tcPr>
            <w:tcW w:w="971" w:type="dxa"/>
          </w:tcPr>
          <w:p w:rsidR="0089095F" w:rsidRPr="00E63FBB" w:rsidRDefault="0089095F" w:rsidP="0089095F">
            <w:pPr>
              <w:pStyle w:val="western"/>
              <w:spacing w:before="0" w:beforeAutospacing="0" w:after="0" w:afterAutospacing="0"/>
              <w:jc w:val="center"/>
            </w:pPr>
            <w:r w:rsidRPr="00E63FBB">
              <w:t>45</w:t>
            </w:r>
          </w:p>
        </w:tc>
      </w:tr>
      <w:tr w:rsidR="00765C48" w:rsidRPr="00E63FBB" w:rsidTr="00765C48">
        <w:trPr>
          <w:trHeight w:val="300"/>
        </w:trPr>
        <w:tc>
          <w:tcPr>
            <w:tcW w:w="535" w:type="dxa"/>
            <w:shd w:val="clear" w:color="000000" w:fill="FFFFFF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2" w:type="dxa"/>
            <w:shd w:val="clear" w:color="auto" w:fill="FFFFFF" w:themeFill="background1"/>
          </w:tcPr>
          <w:p w:rsidR="0089095F" w:rsidRPr="00E63FBB" w:rsidRDefault="0089095F" w:rsidP="00EA73C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i/>
                <w:sz w:val="24"/>
                <w:szCs w:val="24"/>
              </w:rPr>
              <w:t>ОР.3.</w:t>
            </w:r>
            <w:r w:rsidR="00EA73C3" w:rsidRPr="00E63FBB">
              <w:rPr>
                <w:i/>
                <w:sz w:val="24"/>
                <w:szCs w:val="24"/>
              </w:rPr>
              <w:t>6</w:t>
            </w:r>
            <w:r w:rsidRPr="00E63FBB">
              <w:rPr>
                <w:i/>
                <w:sz w:val="24"/>
                <w:szCs w:val="24"/>
              </w:rPr>
              <w:t>-1</w:t>
            </w:r>
          </w:p>
        </w:tc>
        <w:tc>
          <w:tcPr>
            <w:tcW w:w="1678" w:type="dxa"/>
            <w:shd w:val="clear" w:color="000000" w:fill="FFFFFF"/>
          </w:tcPr>
          <w:p w:rsidR="0089095F" w:rsidRPr="00E63FBB" w:rsidRDefault="0089095F" w:rsidP="0089095F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Дискуссия</w:t>
            </w:r>
          </w:p>
        </w:tc>
        <w:tc>
          <w:tcPr>
            <w:tcW w:w="1648" w:type="dxa"/>
            <w:shd w:val="clear" w:color="000000" w:fill="FFFFFF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Форма для оценки дискуссии</w:t>
            </w:r>
          </w:p>
        </w:tc>
        <w:tc>
          <w:tcPr>
            <w:tcW w:w="1239" w:type="dxa"/>
            <w:shd w:val="clear" w:color="000000" w:fill="FFFFFF"/>
          </w:tcPr>
          <w:p w:rsidR="0089095F" w:rsidRPr="00E63FBB" w:rsidRDefault="0089095F" w:rsidP="0089095F">
            <w:pPr>
              <w:pStyle w:val="a9"/>
              <w:jc w:val="center"/>
              <w:rPr>
                <w:sz w:val="24"/>
              </w:rPr>
            </w:pPr>
            <w:r w:rsidRPr="00E63FBB">
              <w:rPr>
                <w:sz w:val="24"/>
              </w:rPr>
              <w:t>11-20</w:t>
            </w:r>
          </w:p>
        </w:tc>
        <w:tc>
          <w:tcPr>
            <w:tcW w:w="970" w:type="dxa"/>
            <w:shd w:val="clear" w:color="000000" w:fill="FFFFFF"/>
          </w:tcPr>
          <w:p w:rsidR="0089095F" w:rsidRPr="00E63FBB" w:rsidRDefault="0089095F" w:rsidP="0089095F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3FBB">
              <w:rPr>
                <w:bCs/>
              </w:rPr>
              <w:t>1</w:t>
            </w:r>
          </w:p>
        </w:tc>
        <w:tc>
          <w:tcPr>
            <w:tcW w:w="963" w:type="dxa"/>
          </w:tcPr>
          <w:p w:rsidR="0089095F" w:rsidRPr="00E63FBB" w:rsidRDefault="0089095F" w:rsidP="0089095F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3FBB">
              <w:rPr>
                <w:bCs/>
              </w:rPr>
              <w:t>11</w:t>
            </w:r>
          </w:p>
        </w:tc>
        <w:tc>
          <w:tcPr>
            <w:tcW w:w="971" w:type="dxa"/>
          </w:tcPr>
          <w:p w:rsidR="0089095F" w:rsidRPr="00E63FBB" w:rsidRDefault="0089095F" w:rsidP="0089095F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3FBB">
              <w:rPr>
                <w:bCs/>
              </w:rPr>
              <w:t>20</w:t>
            </w:r>
          </w:p>
        </w:tc>
      </w:tr>
      <w:tr w:rsidR="00765C48" w:rsidRPr="00E63FBB" w:rsidTr="00765C48">
        <w:trPr>
          <w:trHeight w:val="300"/>
        </w:trPr>
        <w:tc>
          <w:tcPr>
            <w:tcW w:w="535" w:type="dxa"/>
            <w:shd w:val="clear" w:color="000000" w:fill="FFFFFF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62" w:type="dxa"/>
            <w:shd w:val="clear" w:color="auto" w:fill="FFFFFF" w:themeFill="background1"/>
          </w:tcPr>
          <w:p w:rsidR="0089095F" w:rsidRPr="00E63FBB" w:rsidRDefault="0089095F" w:rsidP="00EA73C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i/>
                <w:sz w:val="24"/>
                <w:szCs w:val="24"/>
              </w:rPr>
              <w:t>ОР.3.</w:t>
            </w:r>
            <w:r w:rsidR="00EA73C3" w:rsidRPr="00E63FBB">
              <w:rPr>
                <w:i/>
                <w:sz w:val="24"/>
                <w:szCs w:val="24"/>
              </w:rPr>
              <w:t>6</w:t>
            </w:r>
            <w:r w:rsidRPr="00E63FBB">
              <w:rPr>
                <w:i/>
                <w:sz w:val="24"/>
                <w:szCs w:val="24"/>
              </w:rPr>
              <w:t>-1</w:t>
            </w:r>
          </w:p>
        </w:tc>
        <w:tc>
          <w:tcPr>
            <w:tcW w:w="1678" w:type="dxa"/>
            <w:shd w:val="clear" w:color="000000" w:fill="FFFFFF"/>
          </w:tcPr>
          <w:p w:rsidR="0089095F" w:rsidRPr="00E63FBB" w:rsidRDefault="0089095F" w:rsidP="0089095F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Подготовка эссе</w:t>
            </w:r>
          </w:p>
        </w:tc>
        <w:tc>
          <w:tcPr>
            <w:tcW w:w="1648" w:type="dxa"/>
            <w:shd w:val="clear" w:color="000000" w:fill="FFFFFF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Формы для оценки эссе</w:t>
            </w:r>
          </w:p>
        </w:tc>
        <w:tc>
          <w:tcPr>
            <w:tcW w:w="1239" w:type="dxa"/>
            <w:shd w:val="clear" w:color="000000" w:fill="FFFFFF"/>
          </w:tcPr>
          <w:p w:rsidR="0089095F" w:rsidRPr="00E63FBB" w:rsidRDefault="0089095F" w:rsidP="0089095F">
            <w:pPr>
              <w:pStyle w:val="a9"/>
              <w:jc w:val="center"/>
              <w:rPr>
                <w:sz w:val="24"/>
                <w:lang w:val="en-US"/>
              </w:rPr>
            </w:pPr>
            <w:r w:rsidRPr="00E63FBB">
              <w:rPr>
                <w:sz w:val="24"/>
                <w:lang w:val="en-US"/>
              </w:rPr>
              <w:t>5-10</w:t>
            </w:r>
          </w:p>
        </w:tc>
        <w:tc>
          <w:tcPr>
            <w:tcW w:w="970" w:type="dxa"/>
            <w:shd w:val="clear" w:color="000000" w:fill="FFFFFF"/>
          </w:tcPr>
          <w:p w:rsidR="0089095F" w:rsidRPr="00E63FBB" w:rsidRDefault="0089095F" w:rsidP="0089095F">
            <w:pPr>
              <w:pStyle w:val="western"/>
              <w:spacing w:before="0" w:beforeAutospacing="0" w:after="0" w:afterAutospacing="0"/>
              <w:jc w:val="center"/>
              <w:rPr>
                <w:bCs/>
                <w:lang w:val="en-US"/>
              </w:rPr>
            </w:pPr>
            <w:r w:rsidRPr="00E63FBB">
              <w:rPr>
                <w:bCs/>
                <w:lang w:val="en-US"/>
              </w:rPr>
              <w:t>1</w:t>
            </w:r>
          </w:p>
        </w:tc>
        <w:tc>
          <w:tcPr>
            <w:tcW w:w="963" w:type="dxa"/>
          </w:tcPr>
          <w:p w:rsidR="0089095F" w:rsidRPr="00E63FBB" w:rsidRDefault="0089095F" w:rsidP="0089095F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3FBB">
              <w:rPr>
                <w:bCs/>
              </w:rPr>
              <w:t>5</w:t>
            </w:r>
          </w:p>
        </w:tc>
        <w:tc>
          <w:tcPr>
            <w:tcW w:w="971" w:type="dxa"/>
          </w:tcPr>
          <w:p w:rsidR="0089095F" w:rsidRPr="00E63FBB" w:rsidRDefault="0089095F" w:rsidP="0089095F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</w:tr>
      <w:tr w:rsidR="00765C48" w:rsidRPr="00E63FBB" w:rsidTr="00765C48">
        <w:trPr>
          <w:trHeight w:val="300"/>
        </w:trPr>
        <w:tc>
          <w:tcPr>
            <w:tcW w:w="535" w:type="dxa"/>
            <w:shd w:val="clear" w:color="000000" w:fill="FFFFFF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62" w:type="dxa"/>
            <w:shd w:val="clear" w:color="auto" w:fill="FFFFFF" w:themeFill="background1"/>
          </w:tcPr>
          <w:p w:rsidR="0089095F" w:rsidRPr="00E63FBB" w:rsidRDefault="0089095F" w:rsidP="00EA73C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i/>
                <w:sz w:val="24"/>
                <w:szCs w:val="24"/>
              </w:rPr>
              <w:t>ОР.3</w:t>
            </w:r>
            <w:r w:rsidR="00EA73C3" w:rsidRPr="00E63FBB">
              <w:rPr>
                <w:i/>
                <w:sz w:val="24"/>
                <w:szCs w:val="24"/>
              </w:rPr>
              <w:t>.6</w:t>
            </w:r>
            <w:r w:rsidRPr="00E63FBB">
              <w:rPr>
                <w:i/>
                <w:sz w:val="24"/>
                <w:szCs w:val="24"/>
              </w:rPr>
              <w:t>-.2</w:t>
            </w:r>
          </w:p>
        </w:tc>
        <w:tc>
          <w:tcPr>
            <w:tcW w:w="1678" w:type="dxa"/>
            <w:shd w:val="clear" w:color="000000" w:fill="FFFFFF"/>
          </w:tcPr>
          <w:p w:rsidR="0089095F" w:rsidRPr="00E63FBB" w:rsidRDefault="0089095F" w:rsidP="0089095F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8" w:type="dxa"/>
            <w:shd w:val="clear" w:color="000000" w:fill="FFFFFF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9" w:type="dxa"/>
            <w:shd w:val="clear" w:color="000000" w:fill="FFFFFF"/>
          </w:tcPr>
          <w:p w:rsidR="0089095F" w:rsidRPr="00E63FBB" w:rsidRDefault="001B67EC" w:rsidP="0089095F">
            <w:pPr>
              <w:pStyle w:val="a9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15-25</w:t>
            </w:r>
          </w:p>
        </w:tc>
        <w:tc>
          <w:tcPr>
            <w:tcW w:w="970" w:type="dxa"/>
            <w:shd w:val="clear" w:color="000000" w:fill="FFFFFF"/>
          </w:tcPr>
          <w:p w:rsidR="0089095F" w:rsidRPr="00E63FBB" w:rsidRDefault="0089095F" w:rsidP="0089095F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3FBB">
              <w:rPr>
                <w:bCs/>
              </w:rPr>
              <w:t>1</w:t>
            </w:r>
          </w:p>
        </w:tc>
        <w:tc>
          <w:tcPr>
            <w:tcW w:w="963" w:type="dxa"/>
          </w:tcPr>
          <w:p w:rsidR="0089095F" w:rsidRPr="00E63FBB" w:rsidRDefault="0089095F" w:rsidP="0089095F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3FBB">
              <w:rPr>
                <w:bCs/>
              </w:rPr>
              <w:t>5</w:t>
            </w:r>
          </w:p>
        </w:tc>
        <w:tc>
          <w:tcPr>
            <w:tcW w:w="971" w:type="dxa"/>
          </w:tcPr>
          <w:p w:rsidR="0089095F" w:rsidRPr="00E63FBB" w:rsidRDefault="0089095F" w:rsidP="0089095F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</w:tr>
      <w:tr w:rsidR="00765C48" w:rsidRPr="00E63FBB" w:rsidTr="00765C48">
        <w:trPr>
          <w:trHeight w:val="300"/>
        </w:trPr>
        <w:tc>
          <w:tcPr>
            <w:tcW w:w="535" w:type="dxa"/>
            <w:shd w:val="clear" w:color="000000" w:fill="FFFFFF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shd w:val="clear" w:color="000000" w:fill="FFFFFF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678" w:type="dxa"/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8" w:type="dxa"/>
            <w:shd w:val="clear" w:color="000000" w:fill="FFFFFF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shd w:val="clear" w:color="000000" w:fill="FFFFFF"/>
            <w:vAlign w:val="center"/>
          </w:tcPr>
          <w:p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89095F" w:rsidRPr="00E63FBB" w:rsidRDefault="0089095F" w:rsidP="0089095F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E63FBB">
              <w:rPr>
                <w:b/>
                <w:bCs/>
              </w:rPr>
              <w:t>55</w:t>
            </w:r>
          </w:p>
        </w:tc>
        <w:tc>
          <w:tcPr>
            <w:tcW w:w="971" w:type="dxa"/>
          </w:tcPr>
          <w:p w:rsidR="0089095F" w:rsidRPr="00E63FBB" w:rsidRDefault="0089095F" w:rsidP="0089095F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E63FBB">
              <w:rPr>
                <w:b/>
                <w:bCs/>
              </w:rPr>
              <w:t>100</w:t>
            </w:r>
          </w:p>
        </w:tc>
      </w:tr>
    </w:tbl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89095F" w:rsidRPr="00E63FBB" w:rsidRDefault="0089095F" w:rsidP="00890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3FBB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E63FBB">
        <w:rPr>
          <w:rFonts w:ascii="Times New Roman" w:eastAsia="TimesNewRoman" w:hAnsi="Times New Roman"/>
          <w:sz w:val="24"/>
          <w:szCs w:val="24"/>
        </w:rPr>
        <w:t xml:space="preserve">1. </w:t>
      </w:r>
      <w:r w:rsidRPr="00E63FBB">
        <w:rPr>
          <w:rFonts w:ascii="Times New Roman" w:hAnsi="Times New Roman"/>
          <w:sz w:val="24"/>
          <w:szCs w:val="24"/>
        </w:rPr>
        <w:t>Ивин А.А. Логика : учебное пособие. - Москва ; Берлин : Директ-Медиа, 2015. - 318 с. - Библиогр. в кн. - ISBN 978-5-4475-4622-9 ; То же [Электронный ресурс]. - URL: </w:t>
      </w:r>
      <w:hyperlink r:id="rId54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http://biblioclub.ru/index.php?page=book&amp;id=278008</w:t>
        </w:r>
      </w:hyperlink>
      <w:r w:rsidRPr="00E63FBB">
        <w:rPr>
          <w:rFonts w:ascii="Times New Roman" w:hAnsi="Times New Roman"/>
          <w:sz w:val="24"/>
          <w:szCs w:val="24"/>
        </w:rPr>
        <w:t>.</w:t>
      </w:r>
      <w:r w:rsidRPr="00E63FBB">
        <w:rPr>
          <w:rFonts w:ascii="Times New Roman" w:eastAsia="TimesNewRoman" w:hAnsi="Times New Roman"/>
          <w:sz w:val="24"/>
          <w:szCs w:val="24"/>
        </w:rPr>
        <w:t xml:space="preserve"> </w:t>
      </w:r>
    </w:p>
    <w:p w:rsidR="0089095F" w:rsidRPr="00E63FBB" w:rsidRDefault="0089095F" w:rsidP="00890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E63FBB">
        <w:rPr>
          <w:rFonts w:ascii="Times New Roman" w:eastAsia="TimesNewRoman" w:hAnsi="Times New Roman"/>
          <w:sz w:val="24"/>
          <w:szCs w:val="24"/>
        </w:rPr>
        <w:t xml:space="preserve">2. </w:t>
      </w:r>
      <w:r w:rsidRPr="00E63FBB">
        <w:rPr>
          <w:rFonts w:ascii="Times New Roman" w:hAnsi="Times New Roman"/>
          <w:sz w:val="24"/>
          <w:szCs w:val="24"/>
        </w:rPr>
        <w:t>Гусев Д.А. Популярная логика и занимательные задачи : учебное пособие. - Москва : Прометей, 2015. - 405 с. : ил. - Библиогр.: с. 305-306 - ISBN 978-5-9906264-9-2 ; То же [Электронный ресурс]. - URL: </w:t>
      </w:r>
      <w:hyperlink r:id="rId55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http://biblioclub.ru/index.php?page=book&amp;id=437310</w:t>
        </w:r>
      </w:hyperlink>
    </w:p>
    <w:p w:rsidR="0089095F" w:rsidRPr="00E63FBB" w:rsidRDefault="0089095F" w:rsidP="00890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E63FBB">
        <w:rPr>
          <w:rFonts w:ascii="Times New Roman" w:eastAsia="TimesNewRoman" w:hAnsi="Times New Roman"/>
          <w:sz w:val="24"/>
          <w:szCs w:val="24"/>
        </w:rPr>
        <w:t xml:space="preserve">1. </w:t>
      </w:r>
      <w:r w:rsidRPr="00E63FBB">
        <w:rPr>
          <w:rFonts w:ascii="Times New Roman" w:hAnsi="Times New Roman"/>
          <w:iCs/>
          <w:sz w:val="24"/>
          <w:szCs w:val="24"/>
          <w:shd w:val="clear" w:color="auto" w:fill="FFFFFF"/>
        </w:rPr>
        <w:t>Ивин А. А</w:t>
      </w:r>
      <w:r w:rsidRPr="00E63FBB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E63FBB">
        <w:rPr>
          <w:rFonts w:ascii="Times New Roman" w:hAnsi="Times New Roman"/>
          <w:sz w:val="24"/>
          <w:szCs w:val="24"/>
          <w:shd w:val="clear" w:color="auto" w:fill="FFFFFF"/>
        </w:rPr>
        <w:t>Практическая логика: задачи и упражнения : учеб. пособие для академического бакалавриата. — Москва : Издательство Юрайт, 2019. — 171 с. — (Серия : Бакалавр. Академический курс). — ISBN 978-5-534-08802-1. — Текст : электронный // ЭБС Юрайт [сайт]. — URL: </w:t>
      </w:r>
      <w:hyperlink r:id="rId56" w:tgtFrame="_blank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https://biblio-online.ru/bcode/438613</w:t>
        </w:r>
      </w:hyperlink>
    </w:p>
    <w:p w:rsidR="0089095F" w:rsidRPr="00E63FBB" w:rsidRDefault="0089095F" w:rsidP="00890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eastAsia="TimesNewRoman" w:hAnsi="Times New Roman"/>
          <w:sz w:val="24"/>
          <w:szCs w:val="24"/>
        </w:rPr>
        <w:lastRenderedPageBreak/>
        <w:t xml:space="preserve">2. </w:t>
      </w:r>
      <w:r w:rsidRPr="00E63FBB">
        <w:rPr>
          <w:rFonts w:ascii="Times New Roman" w:hAnsi="Times New Roman"/>
          <w:iCs/>
          <w:sz w:val="24"/>
          <w:szCs w:val="24"/>
          <w:shd w:val="clear" w:color="auto" w:fill="FFFFFF"/>
        </w:rPr>
        <w:t>Михайлов К. А</w:t>
      </w:r>
      <w:r w:rsidRPr="00E63FBB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E63FBB">
        <w:rPr>
          <w:rFonts w:ascii="Times New Roman" w:hAnsi="Times New Roman"/>
          <w:sz w:val="24"/>
          <w:szCs w:val="24"/>
          <w:shd w:val="clear" w:color="auto" w:fill="FFFFFF"/>
        </w:rPr>
        <w:t>Логика : учебник для академического бакалавриата. — Москва : Издательство Юрайт, 2019. — 467 с. — (Серия : Бакалавр. Академический курс). — ISBN 978-5-534-04524-6. — Текст : электронный // ЭБС Юрайт [сайт]. — URL: </w:t>
      </w:r>
      <w:hyperlink r:id="rId57" w:tgtFrame="_blank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https://biblio-online.ru/bcode/431905</w:t>
        </w:r>
      </w:hyperlink>
    </w:p>
    <w:p w:rsidR="0089095F" w:rsidRPr="00E63FBB" w:rsidRDefault="0089095F" w:rsidP="00890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E63FBB">
        <w:rPr>
          <w:rFonts w:ascii="Times New Roman" w:hAnsi="Times New Roman"/>
          <w:iCs/>
          <w:sz w:val="24"/>
          <w:szCs w:val="24"/>
          <w:shd w:val="clear" w:color="auto" w:fill="FFFFFF"/>
        </w:rPr>
        <w:t>3. Михайлов К. А.</w:t>
      </w:r>
      <w:r w:rsidRPr="00E63FBB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E63FBB">
        <w:rPr>
          <w:rFonts w:ascii="Times New Roman" w:hAnsi="Times New Roman"/>
          <w:sz w:val="24"/>
          <w:szCs w:val="24"/>
          <w:shd w:val="clear" w:color="auto" w:fill="FFFFFF"/>
        </w:rPr>
        <w:t>Логика. Практикум : учеб. пособие для академического бакалавриата. — Москва : Издательство Юрайт, 2019. — 431 с. — (Серия : Бакалавр. Академический курс). — ISBN 978-5-534-04536-9. — Текст : электронный // ЭБС Юрайт [сайт]. — URL: </w:t>
      </w:r>
      <w:hyperlink r:id="rId58" w:tgtFrame="_blank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https://biblio-online.ru/bcode/431994</w:t>
        </w:r>
      </w:hyperlink>
    </w:p>
    <w:p w:rsidR="0089095F" w:rsidRPr="00E63FBB" w:rsidRDefault="0089095F" w:rsidP="00890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89095F" w:rsidRPr="00E63FBB" w:rsidRDefault="0089095F" w:rsidP="00890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89095F" w:rsidRPr="00E63FBB" w:rsidTr="0089095F">
        <w:tc>
          <w:tcPr>
            <w:tcW w:w="2834" w:type="dxa"/>
          </w:tcPr>
          <w:p w:rsidR="0089095F" w:rsidRPr="00E63FBB" w:rsidRDefault="0089095F" w:rsidP="008909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89095F" w:rsidRPr="00E63FBB" w:rsidRDefault="0089095F" w:rsidP="008909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89095F" w:rsidRPr="00E63FBB" w:rsidTr="0089095F">
        <w:tc>
          <w:tcPr>
            <w:tcW w:w="2834" w:type="dxa"/>
          </w:tcPr>
          <w:p w:rsidR="0089095F" w:rsidRPr="00E63FBB" w:rsidRDefault="0089095F" w:rsidP="008909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89095F" w:rsidRPr="00E63FBB" w:rsidRDefault="0089095F" w:rsidP="008909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89095F" w:rsidRPr="00E63FBB" w:rsidTr="0089095F">
        <w:tc>
          <w:tcPr>
            <w:tcW w:w="2834" w:type="dxa"/>
          </w:tcPr>
          <w:p w:rsidR="0089095F" w:rsidRPr="00E63FBB" w:rsidRDefault="0089095F" w:rsidP="008909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89095F" w:rsidRPr="00E63FBB" w:rsidRDefault="0089095F" w:rsidP="008909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89095F" w:rsidRPr="00E63FBB" w:rsidRDefault="0089095F" w:rsidP="00890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89095F" w:rsidRPr="00E63FBB" w:rsidRDefault="0089095F" w:rsidP="00890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eastAsia="TimesNewRoman" w:hAnsi="Times New Roman"/>
          <w:sz w:val="24"/>
          <w:szCs w:val="24"/>
        </w:rPr>
        <w:t>Логика в России - http://www.logic.ru/Russian.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eastAsia="TimesNewRoman" w:hAnsi="Times New Roman"/>
          <w:sz w:val="24"/>
          <w:szCs w:val="24"/>
        </w:rPr>
        <w:t>Электронный журнал «Логические исследования» - http://www.logic.ru/Russian/LogStud/index.html.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Логика - http://intencia.ru/FAQ-cat-17.html</w:t>
      </w:r>
    </w:p>
    <w:p w:rsidR="0089095F" w:rsidRPr="00E63FBB" w:rsidRDefault="00EC75A8" w:rsidP="008909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59" w:history="1">
        <w:r w:rsidR="0089095F"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Логика в Интернете: логические порталы, сайты, статьи</w:t>
        </w:r>
      </w:hyperlink>
      <w:r w:rsidR="0089095F" w:rsidRPr="00E63FBB">
        <w:rPr>
          <w:rFonts w:ascii="Times New Roman" w:hAnsi="Times New Roman"/>
          <w:sz w:val="24"/>
          <w:szCs w:val="24"/>
        </w:rPr>
        <w:t xml:space="preserve"> - </w:t>
      </w:r>
      <w:hyperlink r:id="rId60" w:history="1">
        <w:r w:rsidR="0089095F"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http://nauki-online.ru/logika/</w:t>
        </w:r>
      </w:hyperlink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Время логики с logiclike. - </w:t>
      </w:r>
      <w:hyperlink r:id="rId61" w:anchor="/service/logic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https://logiclike.com/cabinet#/service/logic</w:t>
        </w:r>
      </w:hyperlink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E63FBB">
        <w:rPr>
          <w:rFonts w:ascii="Times New Roman" w:eastAsia="TimesNewRoman" w:hAnsi="Times New Roman"/>
          <w:sz w:val="24"/>
          <w:szCs w:val="24"/>
        </w:rPr>
        <w:t xml:space="preserve">Сайт, посвященный Льюису Кэрроллу - </w:t>
      </w:r>
      <w:hyperlink r:id="rId62" w:history="1">
        <w:r w:rsidRPr="00E63FBB">
          <w:rPr>
            <w:rStyle w:val="af"/>
            <w:rFonts w:ascii="Times New Roman" w:eastAsia="TimesNewRoman" w:hAnsi="Times New Roman"/>
            <w:color w:val="auto"/>
            <w:sz w:val="24"/>
            <w:szCs w:val="24"/>
          </w:rPr>
          <w:t>http://www.lewiscarroll.org/carroll.html</w:t>
        </w:r>
      </w:hyperlink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89095F" w:rsidRPr="00E63FBB" w:rsidRDefault="0089095F" w:rsidP="0089095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3FBB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89095F" w:rsidRPr="00E63FBB" w:rsidRDefault="0089095F" w:rsidP="0089095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89095F" w:rsidRPr="00E63FBB" w:rsidRDefault="0089095F" w:rsidP="0089095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 раздаточный материал, учебная доска с возможностью записи мелом или маркерная.</w:t>
      </w:r>
    </w:p>
    <w:p w:rsidR="0089095F" w:rsidRPr="00E63FBB" w:rsidRDefault="0089095F" w:rsidP="0089095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Djvu Browser WinDjView, </w:t>
      </w:r>
      <w:r w:rsidRPr="00E63FBB">
        <w:rPr>
          <w:rFonts w:ascii="Times New Roman" w:hAnsi="Times New Roman"/>
          <w:bCs/>
          <w:sz w:val="24"/>
          <w:szCs w:val="24"/>
        </w:rPr>
        <w:t>Учебная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E63FBB">
        <w:rPr>
          <w:rFonts w:ascii="Times New Roman" w:hAnsi="Times New Roman"/>
          <w:bCs/>
          <w:sz w:val="24"/>
          <w:szCs w:val="24"/>
        </w:rPr>
        <w:t>среда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 xml:space="preserve"> MOODLE. </w:t>
      </w:r>
      <w:r w:rsidRPr="00E63FBB">
        <w:rPr>
          <w:rFonts w:ascii="Times New Roman" w:hAnsi="Times New Roman"/>
          <w:bCs/>
          <w:sz w:val="24"/>
          <w:szCs w:val="24"/>
        </w:rPr>
        <w:t>Поисковые систем Google, Rambler, Yandex и др.;технология Вики.</w:t>
      </w:r>
    </w:p>
    <w:p w:rsidR="0089095F" w:rsidRPr="00E63FBB" w:rsidRDefault="0089095F" w:rsidP="0089095F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E63FBB"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 w:rsidRPr="00E63FBB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E63FBB"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:rsidR="0089095F" w:rsidRPr="00E63FBB" w:rsidRDefault="0089095F" w:rsidP="0089095F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E63FBB"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- </w:t>
      </w:r>
      <w:r w:rsidRPr="00E63FBB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E63FBB"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:rsidR="0089095F" w:rsidRPr="00E63FBB" w:rsidRDefault="0089095F" w:rsidP="0089095F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eastAsiaTheme="minorHAnsi" w:hAnsi="Times New Roman"/>
          <w:sz w:val="24"/>
          <w:szCs w:val="24"/>
        </w:rPr>
        <w:t xml:space="preserve"> </w:t>
      </w:r>
      <w:hyperlink r:id="rId63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  <w:bdr w:val="none" w:sz="0" w:space="0" w:color="auto" w:frame="1"/>
            <w:shd w:val="clear" w:color="auto" w:fill="FFFFFF"/>
          </w:rPr>
          <w:t>ЭБС «ЮРАЙТ»</w:t>
        </w:r>
      </w:hyperlink>
      <w:r w:rsidRPr="00E63FBB">
        <w:rPr>
          <w:rFonts w:ascii="Times New Roman" w:hAnsi="Times New Roman"/>
          <w:sz w:val="24"/>
          <w:szCs w:val="24"/>
        </w:rPr>
        <w:t xml:space="preserve"> </w:t>
      </w:r>
      <w:r w:rsidRPr="00E63FBB">
        <w:rPr>
          <w:rFonts w:ascii="Times New Roman" w:eastAsiaTheme="minorHAnsi" w:hAnsi="Times New Roman"/>
          <w:sz w:val="24"/>
          <w:szCs w:val="24"/>
        </w:rPr>
        <w:t xml:space="preserve">- </w:t>
      </w:r>
      <w:r w:rsidRPr="00E63FBB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hyperlink r:id="rId64" w:history="1">
        <w:r w:rsidRPr="00E63FBB">
          <w:rPr>
            <w:rStyle w:val="af"/>
            <w:rFonts w:ascii="Times New Roman" w:eastAsiaTheme="minorHAnsi" w:hAnsi="Times New Roman"/>
            <w:color w:val="auto"/>
            <w:sz w:val="24"/>
            <w:szCs w:val="24"/>
          </w:rPr>
          <w:t>www.</w:t>
        </w:r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biblio-online.ru/</w:t>
        </w:r>
      </w:hyperlink>
    </w:p>
    <w:p w:rsidR="0089095F" w:rsidRPr="00E63FBB" w:rsidRDefault="0089095F" w:rsidP="0089095F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eastAsiaTheme="minorHAnsi" w:hAnsi="Times New Roman"/>
          <w:sz w:val="24"/>
          <w:szCs w:val="24"/>
        </w:rPr>
        <w:t xml:space="preserve"> </w:t>
      </w:r>
      <w:r w:rsidRPr="00E63FBB">
        <w:rPr>
          <w:rFonts w:ascii="Times New Roman" w:hAnsi="Times New Roman"/>
          <w:bCs/>
          <w:sz w:val="24"/>
          <w:szCs w:val="24"/>
        </w:rPr>
        <w:t>Единое окно доступа к образовательным ресурсам http://window.edu.ru/</w:t>
      </w:r>
      <w:r w:rsidRPr="00E63FBB">
        <w:rPr>
          <w:rFonts w:ascii="Times New Roman" w:hAnsi="Times New Roman"/>
          <w:bCs/>
          <w:sz w:val="24"/>
          <w:szCs w:val="24"/>
        </w:rPr>
        <w:tab/>
      </w:r>
    </w:p>
    <w:p w:rsidR="0089095F" w:rsidRPr="00E63FBB" w:rsidRDefault="0089095F" w:rsidP="0089095F">
      <w:pPr>
        <w:spacing w:after="0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Вики НГПУ http://wiki.mininuniver.ru</w:t>
      </w:r>
      <w:r w:rsidRPr="00E63FBB">
        <w:rPr>
          <w:rFonts w:ascii="Times New Roman" w:hAnsi="Times New Roman"/>
          <w:bCs/>
          <w:sz w:val="24"/>
          <w:szCs w:val="24"/>
        </w:rPr>
        <w:tab/>
      </w:r>
    </w:p>
    <w:p w:rsidR="0089095F" w:rsidRPr="00E63FBB" w:rsidRDefault="0089095F" w:rsidP="0089095F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080DAE" w:rsidRPr="00E63FBB" w:rsidRDefault="00DF5F5C" w:rsidP="00DF5F5C">
      <w:pPr>
        <w:pStyle w:val="2"/>
        <w:rPr>
          <w:rFonts w:cs="Times New Roman"/>
          <w:szCs w:val="24"/>
        </w:rPr>
      </w:pPr>
      <w:bookmarkStart w:id="12" w:name="_Toc18493620"/>
      <w:r w:rsidRPr="00E63FBB">
        <w:rPr>
          <w:rFonts w:cs="Times New Roman"/>
          <w:szCs w:val="24"/>
        </w:rPr>
        <w:t>5.7. Программа дисциплины</w:t>
      </w:r>
      <w:r w:rsidR="00080DAE" w:rsidRPr="00E63FBB">
        <w:rPr>
          <w:rFonts w:cs="Times New Roman"/>
          <w:szCs w:val="24"/>
        </w:rPr>
        <w:t xml:space="preserve"> </w:t>
      </w:r>
      <w:r w:rsidRPr="00E63FBB">
        <w:rPr>
          <w:rFonts w:cs="Times New Roman"/>
          <w:szCs w:val="24"/>
        </w:rPr>
        <w:t>«Введение в специальную филологию»</w:t>
      </w:r>
      <w:bookmarkEnd w:id="12"/>
    </w:p>
    <w:p w:rsidR="00080DAE" w:rsidRPr="00E63FBB" w:rsidRDefault="00080DAE" w:rsidP="00080DAE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080DAE" w:rsidRPr="00E63FBB" w:rsidRDefault="00080DAE" w:rsidP="00080DAE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Дисциплина «Введение в специальную филологию» играет важную роль в подготовке бакалавров. Она важна для формирования профессиональных компетенций педагога, а также актуализирует способность к саморазвитию и самообразованию.</w:t>
      </w:r>
    </w:p>
    <w:p w:rsidR="00080DAE" w:rsidRPr="00E63FBB" w:rsidRDefault="00080DAE" w:rsidP="00080DAE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Содержание дисциплины носит теоретический характер. В процессе её освоения студенты знакомятся с характерными чертами группы германских языков в составе индо</w:t>
      </w:r>
      <w:r w:rsidRPr="00E63FBB">
        <w:rPr>
          <w:rFonts w:ascii="Times New Roman" w:hAnsi="Times New Roman"/>
          <w:sz w:val="24"/>
          <w:szCs w:val="24"/>
        </w:rPr>
        <w:lastRenderedPageBreak/>
        <w:t>европейской языковой семьи, с основными этапами развития и с отличительными особенностями каждого из германских языков. «Введение в специальную филологию» по своей проблематике является одним из самых широких курсов среди дисциплин филологического комплекса и подготавливает обучающихся к более детальному изучению истории отдельных германских языков</w:t>
      </w:r>
    </w:p>
    <w:p w:rsidR="00080DAE" w:rsidRPr="00E63FBB" w:rsidRDefault="00080DAE" w:rsidP="00080DAE">
      <w:pPr>
        <w:tabs>
          <w:tab w:val="left" w:pos="720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В процессе преподавания дисциплины «Введение в специальную филологию» преподаватели используют как классические формы и методы обучения (лекции и семинарские занятия), так и активные методы обучения (проблемное обучение, тематические дискуссии, ситуации проблемного выбора и др.). Применение любой формы обучения предполагает также использование новейших IT-обучающих технологий, включая работу в системе Moodle.</w:t>
      </w:r>
    </w:p>
    <w:p w:rsidR="00080DAE" w:rsidRPr="00E63FBB" w:rsidRDefault="00080DAE" w:rsidP="00080DAE">
      <w:pPr>
        <w:tabs>
          <w:tab w:val="left" w:pos="720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Текущий контроль успеваемости студентов по дисциплине «Введение в специальную филологию» включает тестирование, написание развернутых ответов и контрольных работ.</w:t>
      </w:r>
    </w:p>
    <w:p w:rsidR="00080DAE" w:rsidRPr="00E63FBB" w:rsidRDefault="00080DAE" w:rsidP="00080DAE">
      <w:pPr>
        <w:tabs>
          <w:tab w:val="left" w:pos="720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Рубежный контроль студентов предполагает индивидуальное тестирование.</w:t>
      </w:r>
    </w:p>
    <w:p w:rsidR="00080DAE" w:rsidRPr="00E63FBB" w:rsidRDefault="00080DAE" w:rsidP="00080DAE">
      <w:pPr>
        <w:tabs>
          <w:tab w:val="left" w:pos="720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Форма промежуточной аттестации по дисциплине – зачет с оценкой. При этом используется балльно-рейтинговая система оценки.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80DAE" w:rsidRPr="00E63FBB" w:rsidRDefault="00080DAE" w:rsidP="00080DAE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Дисциплина «Введение в специальную филологию» является дисциплиной по выбору модуля «</w:t>
      </w:r>
      <w:r w:rsidRPr="00E63FBB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E63FBB">
        <w:rPr>
          <w:rFonts w:ascii="Times New Roman" w:hAnsi="Times New Roman"/>
          <w:sz w:val="24"/>
          <w:szCs w:val="24"/>
        </w:rPr>
        <w:t xml:space="preserve">». 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«Страноведение стран изучаемого языка», «Латинский язык и культура», «История».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Учебные дисциплины, для которых она является предшествующей: «Лексикология», «Словообразование в современном английском языке», «Типология лексических систем английского и русского языков», «Лингвострановедение», «История языка».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i/>
          <w:iCs/>
          <w:sz w:val="24"/>
          <w:szCs w:val="24"/>
        </w:rPr>
        <w:t>Цель дисциплины:</w:t>
      </w:r>
      <w:r w:rsidRPr="00E63FBB">
        <w:rPr>
          <w:rFonts w:ascii="Times New Roman" w:hAnsi="Times New Roman"/>
          <w:sz w:val="24"/>
          <w:szCs w:val="24"/>
        </w:rPr>
        <w:t xml:space="preserve"> создание условий для формирования у обучающихся основ лингвистической подготовки, и для создания базы для изучения современных германских языков. 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63FBB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63FBB">
        <w:rPr>
          <w:rFonts w:ascii="Times New Roman" w:hAnsi="Times New Roman"/>
          <w:sz w:val="24"/>
          <w:szCs w:val="24"/>
          <w:shd w:val="clear" w:color="auto" w:fill="FFFFFF"/>
        </w:rPr>
        <w:t xml:space="preserve">- способствовать </w:t>
      </w:r>
      <w:r w:rsidRPr="00E63FBB">
        <w:rPr>
          <w:rFonts w:ascii="Times New Roman" w:hAnsi="Times New Roman"/>
          <w:sz w:val="24"/>
          <w:szCs w:val="24"/>
        </w:rPr>
        <w:t>формированию у студентов научных представлений об основных этапах развития германских языков, их фонетико-морфологических особенностей, о формировании современных германских языков</w:t>
      </w:r>
      <w:r w:rsidRPr="00E63FBB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63FBB">
        <w:rPr>
          <w:rFonts w:ascii="Times New Roman" w:hAnsi="Times New Roman"/>
          <w:sz w:val="24"/>
          <w:szCs w:val="24"/>
          <w:shd w:val="clear" w:color="auto" w:fill="FFFFFF"/>
        </w:rPr>
        <w:t xml:space="preserve">- создать условия для </w:t>
      </w:r>
      <w:r w:rsidRPr="00E63FBB">
        <w:rPr>
          <w:rFonts w:ascii="Times New Roman" w:hAnsi="Times New Roman"/>
          <w:sz w:val="24"/>
          <w:szCs w:val="24"/>
        </w:rPr>
        <w:t>получения теоретических знаний из области германистики и истории германской филологии</w:t>
      </w:r>
      <w:r w:rsidRPr="00E63FBB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63FBB">
        <w:rPr>
          <w:rFonts w:ascii="Times New Roman" w:hAnsi="Times New Roman"/>
          <w:sz w:val="24"/>
          <w:szCs w:val="24"/>
          <w:shd w:val="clear" w:color="auto" w:fill="FFFFFF"/>
        </w:rPr>
        <w:t xml:space="preserve">- способствовать формированию умения </w:t>
      </w:r>
      <w:r w:rsidRPr="00E63FBB">
        <w:rPr>
          <w:rFonts w:ascii="Times New Roman" w:hAnsi="Times New Roman"/>
          <w:sz w:val="24"/>
          <w:szCs w:val="24"/>
        </w:rPr>
        <w:t>применять полученные теоретические знания к материалу конкретных германских языков</w:t>
      </w:r>
      <w:r w:rsidRPr="00E63FBB">
        <w:rPr>
          <w:rFonts w:ascii="Times New Roman" w:hAnsi="Times New Roman"/>
          <w:sz w:val="24"/>
          <w:szCs w:val="24"/>
          <w:shd w:val="clear" w:color="auto" w:fill="FFFFFF"/>
        </w:rPr>
        <w:t xml:space="preserve">;  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63FBB">
        <w:rPr>
          <w:rFonts w:ascii="Times New Roman" w:hAnsi="Times New Roman"/>
          <w:sz w:val="24"/>
          <w:szCs w:val="24"/>
          <w:shd w:val="clear" w:color="auto" w:fill="FFFFFF"/>
        </w:rPr>
        <w:t xml:space="preserve">- обеспечить условия для </w:t>
      </w:r>
      <w:r w:rsidRPr="00E63FBB">
        <w:rPr>
          <w:rFonts w:ascii="Times New Roman" w:hAnsi="Times New Roman"/>
          <w:sz w:val="24"/>
          <w:szCs w:val="24"/>
        </w:rPr>
        <w:t>развития навыков сопоставительного анализа германских языков</w:t>
      </w:r>
      <w:r w:rsidRPr="00E63FBB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080DAE" w:rsidRPr="00E63FBB" w:rsidRDefault="00080DAE" w:rsidP="00080DAE">
      <w:p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p w:rsidR="00080DAE" w:rsidRPr="00E63FBB" w:rsidRDefault="00080DAE" w:rsidP="00080DAE">
      <w:p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40"/>
        <w:gridCol w:w="1854"/>
        <w:gridCol w:w="1303"/>
        <w:gridCol w:w="2101"/>
        <w:gridCol w:w="1482"/>
        <w:gridCol w:w="1782"/>
      </w:tblGrid>
      <w:tr w:rsidR="00080DAE" w:rsidRPr="00E63FBB" w:rsidTr="005D35BF">
        <w:trPr>
          <w:trHeight w:val="385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3F24A5" w:rsidRPr="00E63FBB" w:rsidTr="005D35BF">
        <w:trPr>
          <w:trHeight w:val="1412"/>
        </w:trPr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F24A5" w:rsidRPr="00E63FBB" w:rsidRDefault="003F24A5" w:rsidP="00080DAE">
            <w:pPr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E63FB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18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F24A5" w:rsidRPr="00E63FBB" w:rsidRDefault="003F24A5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применять основы философских знаний для формирования научного мировоззрения и общекультурных компетенций, </w:t>
            </w: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F24A5" w:rsidRPr="00E63FBB" w:rsidRDefault="003F24A5" w:rsidP="00080DAE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ОР.1.7.1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F24A5" w:rsidRPr="00E63FBB" w:rsidRDefault="003F24A5" w:rsidP="00080DAE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 умение применять полученные теоретические знания к материалу конкретных германских языков,  делать выводы об особенностях развития германских языков; проводить их сопоставительный анализ.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3F24A5" w:rsidRPr="00E63FBB" w:rsidRDefault="003F24A5" w:rsidP="00BB0F56">
            <w:pPr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</w:t>
            </w:r>
          </w:p>
          <w:p w:rsidR="003F24A5" w:rsidRPr="00E63FBB" w:rsidRDefault="003F24A5" w:rsidP="00BB0F56">
            <w:pPr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24A5" w:rsidRPr="00E63FBB" w:rsidRDefault="003F24A5" w:rsidP="00BB0F56">
            <w:pPr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24A5" w:rsidRPr="00E63FBB" w:rsidRDefault="003F24A5" w:rsidP="00BB0F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24A5" w:rsidRPr="00E63FBB" w:rsidRDefault="003F24A5" w:rsidP="00BB0F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24A5" w:rsidRPr="00E63FBB" w:rsidRDefault="003F24A5" w:rsidP="00BB0F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F24A5" w:rsidRPr="00E63FBB" w:rsidRDefault="003F24A5" w:rsidP="00080DAE">
            <w:pPr>
              <w:pStyle w:val="21"/>
              <w:spacing w:after="0" w:line="23" w:lineRule="atLeast"/>
              <w:ind w:left="0"/>
            </w:pPr>
            <w:r w:rsidRPr="00E63FBB">
              <w:t>Тестирование в ЭОС</w:t>
            </w:r>
          </w:p>
          <w:p w:rsidR="003F24A5" w:rsidRPr="00E63FBB" w:rsidRDefault="003F24A5" w:rsidP="00080DAE">
            <w:pPr>
              <w:pStyle w:val="21"/>
              <w:spacing w:after="0" w:line="23" w:lineRule="atLeast"/>
              <w:ind w:left="0"/>
            </w:pPr>
            <w:r w:rsidRPr="00E63FBB">
              <w:t xml:space="preserve">Формы для оценки </w:t>
            </w:r>
          </w:p>
          <w:p w:rsidR="003F24A5" w:rsidRPr="00E63FBB" w:rsidRDefault="003F24A5" w:rsidP="00080DAE">
            <w:pPr>
              <w:pStyle w:val="21"/>
              <w:spacing w:after="0" w:line="23" w:lineRule="atLeast"/>
              <w:ind w:left="0"/>
            </w:pPr>
            <w:r w:rsidRPr="00E63FBB">
              <w:t>практических работ на занятиях</w:t>
            </w:r>
          </w:p>
          <w:p w:rsidR="003F24A5" w:rsidRPr="00E63FBB" w:rsidRDefault="003F24A5" w:rsidP="00080DAE">
            <w:pPr>
              <w:pStyle w:val="21"/>
              <w:spacing w:after="0" w:line="23" w:lineRule="atLeast"/>
              <w:ind w:left="0"/>
            </w:pPr>
          </w:p>
        </w:tc>
      </w:tr>
      <w:tr w:rsidR="003F24A5" w:rsidRPr="00E63FBB" w:rsidTr="005D35BF">
        <w:trPr>
          <w:trHeight w:val="331"/>
        </w:trPr>
        <w:tc>
          <w:tcPr>
            <w:tcW w:w="84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F24A5" w:rsidRPr="00E63FBB" w:rsidRDefault="003F24A5" w:rsidP="00080DAE">
            <w:pPr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185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F24A5" w:rsidRPr="00E63FBB" w:rsidRDefault="003F24A5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3F24A5" w:rsidRPr="00E63FBB" w:rsidRDefault="003F24A5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ОР.1.7.2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24A5" w:rsidRPr="00E63FBB" w:rsidRDefault="003F24A5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умение делать выводы об особенностях развития германских языков; проводить их сопоставительный анализ.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F24A5" w:rsidRDefault="003F24A5" w:rsidP="00BB0F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</w:t>
            </w:r>
          </w:p>
          <w:p w:rsidR="00783BB9" w:rsidRPr="00E63FBB" w:rsidRDefault="00783BB9" w:rsidP="00BB0F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УК.2.1</w:t>
            </w:r>
          </w:p>
          <w:p w:rsidR="003F24A5" w:rsidRPr="00E63FBB" w:rsidRDefault="003F24A5" w:rsidP="00BB0F56">
            <w:pPr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24A5" w:rsidRPr="00E63FBB" w:rsidRDefault="003F24A5" w:rsidP="00BB0F56">
            <w:pPr>
              <w:pStyle w:val="21"/>
              <w:spacing w:after="0" w:line="276" w:lineRule="auto"/>
              <w:ind w:left="0"/>
            </w:pPr>
            <w:r w:rsidRPr="00E63FBB">
              <w:t>Тестирование в ЭОС</w:t>
            </w:r>
          </w:p>
          <w:p w:rsidR="003F24A5" w:rsidRPr="00E63FBB" w:rsidRDefault="003F24A5" w:rsidP="00BB0F56">
            <w:pPr>
              <w:pStyle w:val="21"/>
              <w:spacing w:after="0" w:line="276" w:lineRule="auto"/>
              <w:ind w:left="0"/>
            </w:pPr>
            <w:r w:rsidRPr="00E63FBB">
              <w:t xml:space="preserve">Формы для оценки </w:t>
            </w:r>
          </w:p>
          <w:p w:rsidR="003F24A5" w:rsidRPr="00E63FBB" w:rsidRDefault="003F24A5" w:rsidP="00BB0F56">
            <w:pPr>
              <w:pStyle w:val="21"/>
              <w:spacing w:after="0" w:line="276" w:lineRule="auto"/>
              <w:ind w:left="0"/>
            </w:pPr>
            <w:r w:rsidRPr="00E63FBB">
              <w:t xml:space="preserve">практических работ на занятиях, </w:t>
            </w:r>
          </w:p>
          <w:p w:rsidR="003F24A5" w:rsidRPr="00E63FBB" w:rsidRDefault="003F24A5" w:rsidP="00BB0F56">
            <w:pPr>
              <w:pStyle w:val="21"/>
              <w:spacing w:after="0" w:line="276" w:lineRule="auto"/>
              <w:ind w:left="0"/>
            </w:pPr>
            <w:r w:rsidRPr="00E63FBB">
              <w:t>формы для оценки проектного задания</w:t>
            </w:r>
          </w:p>
          <w:p w:rsidR="003F24A5" w:rsidRPr="00E63FBB" w:rsidRDefault="003F24A5" w:rsidP="00BB0F56">
            <w:pPr>
              <w:pStyle w:val="21"/>
              <w:spacing w:after="0" w:line="23" w:lineRule="atLeast"/>
              <w:ind w:left="0"/>
            </w:pPr>
          </w:p>
        </w:tc>
      </w:tr>
    </w:tbl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96"/>
        <w:gridCol w:w="837"/>
        <w:gridCol w:w="836"/>
        <w:gridCol w:w="1380"/>
        <w:gridCol w:w="1206"/>
        <w:gridCol w:w="1007"/>
      </w:tblGrid>
      <w:tr w:rsidR="00080DAE" w:rsidRPr="00E63FBB" w:rsidTr="00080DAE">
        <w:trPr>
          <w:trHeight w:val="203"/>
        </w:trPr>
        <w:tc>
          <w:tcPr>
            <w:tcW w:w="4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080DAE" w:rsidRPr="00E63FBB" w:rsidTr="00080DAE">
        <w:trPr>
          <w:trHeight w:val="533"/>
        </w:trPr>
        <w:tc>
          <w:tcPr>
            <w:tcW w:w="40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DAE" w:rsidRPr="00E63FBB" w:rsidRDefault="00080DAE" w:rsidP="00080DAE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Раздел 1. Древние германцы и их языки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1.1. История древних германцев  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1.2. Древнегерманские племенные языки. История германской письменности.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 xml:space="preserve">Раздел 2. Общая характеристика германских языков. 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2.1. Общеиндоевропейские черты германских языков  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2.2. Ударение и система фонем. Морфологическая система общеиндоевропейского языка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2.3. История германской филологии и сравнительн-исторический метод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3. Общие особенности германского языкового ареала.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3.1.Вокализм и консонантизм в прагерманском языке. Система гласных и аблаут в общегерманском языке. Первое передвижение согласных.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3.2. Основные черты морфологического строя в прагерманском языке. Общегерманская лексика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3.3. Восточногерманская группа германских языков. Общая характеристика готского языка и его значение для германистики. Готская письменность и особенности готской орфографии.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3.4. Характеристика фонетической и морфологической системы готского языка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3.5. Анализ и перевод отрывка из готского текста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Раздел 4. Английский язык.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4.1. Общие сведения и периодизация истории английского языка. Древнеанглийский период. Древнеанглийский язык и его диалекты. 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4.2. Среднеанглийский период. Особенности орфографии среднеанглийского языка. фонетические изменения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4.3. Ранненовоанглийский период. Языковая ситуация в ранненовоанглийский период, изменения в фонетической и грамматической системе.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4.4. Германские языки северо- и западногерманской группы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80DAE" w:rsidRPr="00E63FBB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Объяснительно-иллюстративный; метод проблемного изложения; частично-поисковый.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Метод проектов, исследовательский, развитие критического мышления через чтение и письмо.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9"/>
        <w:gridCol w:w="1361"/>
        <w:gridCol w:w="1675"/>
        <w:gridCol w:w="1645"/>
        <w:gridCol w:w="1238"/>
        <w:gridCol w:w="971"/>
        <w:gridCol w:w="965"/>
        <w:gridCol w:w="972"/>
      </w:tblGrid>
      <w:tr w:rsidR="00655E95" w:rsidRPr="00E63FBB" w:rsidTr="00080DAE">
        <w:trPr>
          <w:trHeight w:val="600"/>
        </w:trPr>
        <w:tc>
          <w:tcPr>
            <w:tcW w:w="53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E63FBB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(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-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655E95" w:rsidRPr="00E63FBB" w:rsidTr="00080DAE">
        <w:trPr>
          <w:trHeight w:val="300"/>
        </w:trPr>
        <w:tc>
          <w:tcPr>
            <w:tcW w:w="5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55E95" w:rsidRPr="00E63FBB" w:rsidTr="00080DAE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80DAE" w:rsidRPr="00E63FBB" w:rsidRDefault="00080DAE" w:rsidP="00080DAE">
            <w:pPr>
              <w:pStyle w:val="a9"/>
              <w:spacing w:line="23" w:lineRule="atLeast"/>
              <w:rPr>
                <w:sz w:val="24"/>
              </w:rPr>
            </w:pPr>
            <w:r w:rsidRPr="00E63FBB">
              <w:rPr>
                <w:sz w:val="24"/>
              </w:rPr>
              <w:t>ОР.1.7.1</w:t>
            </w:r>
          </w:p>
          <w:p w:rsidR="00080DAE" w:rsidRPr="00E63FBB" w:rsidRDefault="00080DAE" w:rsidP="003F24A5">
            <w:pPr>
              <w:pStyle w:val="a9"/>
              <w:spacing w:line="23" w:lineRule="atLeast"/>
              <w:rPr>
                <w:sz w:val="24"/>
                <w:highlight w:val="yellow"/>
              </w:rPr>
            </w:pPr>
            <w:r w:rsidRPr="00E63FBB">
              <w:rPr>
                <w:sz w:val="24"/>
              </w:rPr>
              <w:t>ОР.</w:t>
            </w:r>
            <w:r w:rsidR="003F24A5" w:rsidRPr="00E63FBB">
              <w:rPr>
                <w:sz w:val="24"/>
              </w:rPr>
              <w:t>1</w:t>
            </w:r>
            <w:r w:rsidRPr="00E63FBB">
              <w:rPr>
                <w:sz w:val="24"/>
              </w:rPr>
              <w:t>.7.</w:t>
            </w:r>
            <w:r w:rsidR="003F24A5" w:rsidRPr="00E63FBB">
              <w:rPr>
                <w:sz w:val="24"/>
              </w:rPr>
              <w:t>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DAE" w:rsidRPr="00E63FBB" w:rsidRDefault="00080DAE" w:rsidP="00080DAE">
            <w:pPr>
              <w:pStyle w:val="a9"/>
              <w:spacing w:line="23" w:lineRule="atLeast"/>
              <w:rPr>
                <w:sz w:val="24"/>
              </w:rPr>
            </w:pPr>
            <w:r w:rsidRPr="00E63FBB">
              <w:rPr>
                <w:sz w:val="24"/>
              </w:rPr>
              <w:t>Практические работы на занятиях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DAE" w:rsidRPr="00E63FBB" w:rsidRDefault="00080DAE" w:rsidP="00080DAE">
            <w:pPr>
              <w:pStyle w:val="21"/>
              <w:spacing w:after="0" w:line="23" w:lineRule="atLeast"/>
              <w:ind w:left="0"/>
              <w:rPr>
                <w:rFonts w:eastAsia="Calibri"/>
                <w:b/>
              </w:rPr>
            </w:pPr>
            <w:r w:rsidRPr="00E63FBB">
              <w:t>Формы для оценки практической работы на занятиях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DAE" w:rsidRPr="00E63FBB" w:rsidRDefault="00080DAE" w:rsidP="00080DAE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E63FBB">
              <w:rPr>
                <w:sz w:val="24"/>
              </w:rPr>
              <w:t>8-10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0DAE" w:rsidRPr="00E63FBB" w:rsidRDefault="00080DAE" w:rsidP="00080DAE">
            <w:pPr>
              <w:pStyle w:val="western"/>
              <w:spacing w:before="0" w:beforeAutospacing="0" w:after="0" w:afterAutospacing="0" w:line="23" w:lineRule="atLeast"/>
              <w:jc w:val="center"/>
            </w:pPr>
            <w:r w:rsidRPr="00E63FBB"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pStyle w:val="western"/>
              <w:spacing w:before="0" w:beforeAutospacing="0" w:after="0" w:afterAutospacing="0" w:line="23" w:lineRule="atLeast"/>
              <w:jc w:val="center"/>
            </w:pPr>
            <w:r w:rsidRPr="00E63FBB">
              <w:t>24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80DAE" w:rsidRPr="00E63FBB" w:rsidRDefault="00080DAE" w:rsidP="00080DAE">
            <w:pPr>
              <w:pStyle w:val="western"/>
              <w:spacing w:before="0" w:beforeAutospacing="0" w:after="0" w:afterAutospacing="0" w:line="23" w:lineRule="atLeast"/>
              <w:jc w:val="center"/>
            </w:pPr>
            <w:r w:rsidRPr="00E63FBB">
              <w:t>30</w:t>
            </w:r>
          </w:p>
        </w:tc>
      </w:tr>
      <w:tr w:rsidR="00655E95" w:rsidRPr="00E63FBB" w:rsidTr="00080DAE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24A5" w:rsidRPr="00E63FBB" w:rsidRDefault="003F24A5" w:rsidP="00080DAE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F24A5" w:rsidRPr="00E63FBB" w:rsidRDefault="003F24A5" w:rsidP="00BB0F56">
            <w:pPr>
              <w:pStyle w:val="af0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ОР. 1.7.2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24A5" w:rsidRPr="00E63FBB" w:rsidRDefault="003F24A5" w:rsidP="00080DAE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24A5" w:rsidRPr="00E63FBB" w:rsidRDefault="003F24A5" w:rsidP="00080DAE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Формы для оценки проектного задания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24A5" w:rsidRPr="00E63FBB" w:rsidRDefault="003F24A5" w:rsidP="00080DAE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E63FBB">
              <w:rPr>
                <w:sz w:val="24"/>
              </w:rPr>
              <w:t>6</w:t>
            </w:r>
            <w:r w:rsidRPr="00E63FBB">
              <w:rPr>
                <w:sz w:val="24"/>
                <w:lang w:val="en-US"/>
              </w:rPr>
              <w:t>-10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24A5" w:rsidRPr="00E63FBB" w:rsidRDefault="003F24A5" w:rsidP="00080DAE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  <w:lang w:val="en-US"/>
              </w:rPr>
            </w:pPr>
            <w:r w:rsidRPr="00E63FBB">
              <w:rPr>
                <w:bCs/>
                <w:lang w:val="en-US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F24A5" w:rsidRPr="00E63FBB" w:rsidRDefault="003F24A5" w:rsidP="00080DAE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6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F24A5" w:rsidRPr="00E63FBB" w:rsidRDefault="003F24A5" w:rsidP="00080DAE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</w:tr>
      <w:tr w:rsidR="00655E95" w:rsidRPr="00E63FBB" w:rsidTr="00080DAE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24A5" w:rsidRPr="00E63FBB" w:rsidRDefault="003F24A5" w:rsidP="00080DAE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F24A5" w:rsidRPr="00E63FBB" w:rsidRDefault="003F24A5" w:rsidP="00BB0F56">
            <w:pPr>
              <w:pStyle w:val="a9"/>
              <w:spacing w:line="23" w:lineRule="atLeast"/>
              <w:rPr>
                <w:sz w:val="24"/>
              </w:rPr>
            </w:pPr>
            <w:r w:rsidRPr="00E63FBB">
              <w:rPr>
                <w:sz w:val="24"/>
              </w:rPr>
              <w:t>ОР.1.7.1</w:t>
            </w:r>
          </w:p>
          <w:p w:rsidR="003F24A5" w:rsidRPr="00E63FBB" w:rsidRDefault="003F24A5" w:rsidP="00BB0F56">
            <w:pPr>
              <w:pStyle w:val="af0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ОР.1.7.2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24A5" w:rsidRPr="00E63FBB" w:rsidRDefault="003F24A5" w:rsidP="00080DAE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24A5" w:rsidRPr="00E63FBB" w:rsidRDefault="003F24A5" w:rsidP="00080DAE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24A5" w:rsidRPr="00E63FBB" w:rsidRDefault="003F24A5" w:rsidP="00080DAE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E63FBB">
              <w:rPr>
                <w:sz w:val="24"/>
              </w:rPr>
              <w:t>5</w:t>
            </w:r>
            <w:r w:rsidRPr="00E63FBB">
              <w:rPr>
                <w:sz w:val="24"/>
                <w:lang w:val="en-US"/>
              </w:rPr>
              <w:t>-10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24A5" w:rsidRPr="00E63FBB" w:rsidRDefault="003F24A5" w:rsidP="00080DAE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F24A5" w:rsidRPr="00E63FBB" w:rsidRDefault="003F24A5" w:rsidP="00080DAE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15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F24A5" w:rsidRPr="00E63FBB" w:rsidRDefault="003F24A5" w:rsidP="00080DAE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30</w:t>
            </w:r>
          </w:p>
        </w:tc>
      </w:tr>
      <w:tr w:rsidR="00655E95" w:rsidRPr="00E63FBB" w:rsidTr="00080DAE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5E95" w:rsidRPr="00E63FBB" w:rsidRDefault="00655E95" w:rsidP="00080DAE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55E95" w:rsidRPr="00E63FBB" w:rsidRDefault="00655E95" w:rsidP="00BB0F56">
            <w:pPr>
              <w:pStyle w:val="a9"/>
              <w:spacing w:line="23" w:lineRule="atLeast"/>
              <w:rPr>
                <w:sz w:val="24"/>
              </w:rPr>
            </w:pPr>
            <w:r w:rsidRPr="00E63FBB">
              <w:rPr>
                <w:sz w:val="24"/>
              </w:rPr>
              <w:t>ОР.1.7.1</w:t>
            </w:r>
          </w:p>
          <w:p w:rsidR="00655E95" w:rsidRPr="00E63FBB" w:rsidRDefault="00655E95" w:rsidP="00BB0F56">
            <w:pPr>
              <w:pStyle w:val="af0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ОР.1.7.2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5E95" w:rsidRPr="00E63FBB" w:rsidRDefault="00655E95" w:rsidP="001971A5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5E95" w:rsidRPr="00E63FBB" w:rsidRDefault="00655E95" w:rsidP="001971A5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5E95" w:rsidRPr="00E63FBB" w:rsidRDefault="00655E95" w:rsidP="001971A5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10-30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5E95" w:rsidRPr="00E63FBB" w:rsidRDefault="00655E95" w:rsidP="001971A5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5E95" w:rsidRPr="00E63FBB" w:rsidRDefault="00655E95" w:rsidP="00080DAE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5E95" w:rsidRPr="00E63FBB" w:rsidRDefault="00655E95" w:rsidP="00080DAE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30</w:t>
            </w:r>
          </w:p>
        </w:tc>
      </w:tr>
      <w:tr w:rsidR="00655E95" w:rsidRPr="00E63FBB" w:rsidTr="00080DAE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5E95" w:rsidRPr="00E63FBB" w:rsidRDefault="00655E95" w:rsidP="00080DAE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5E95" w:rsidRPr="00E63FBB" w:rsidRDefault="00655E95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5E95" w:rsidRPr="00E63FBB" w:rsidRDefault="00655E95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5E95" w:rsidRPr="00E63FBB" w:rsidRDefault="00655E95" w:rsidP="00080DAE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5E95" w:rsidRPr="00E63FBB" w:rsidRDefault="00655E95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5E95" w:rsidRPr="00E63FBB" w:rsidRDefault="00655E95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5E95" w:rsidRPr="00E63FBB" w:rsidRDefault="00655E95" w:rsidP="00080DAE">
            <w:pPr>
              <w:pStyle w:val="western"/>
              <w:spacing w:before="0" w:beforeAutospacing="0" w:after="0" w:afterAutospacing="0" w:line="23" w:lineRule="atLeast"/>
              <w:rPr>
                <w:b/>
                <w:bCs/>
              </w:rPr>
            </w:pPr>
            <w:r w:rsidRPr="00E63FBB">
              <w:rPr>
                <w:b/>
                <w:bCs/>
              </w:rPr>
              <w:t>55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5E95" w:rsidRPr="00E63FBB" w:rsidRDefault="00655E95" w:rsidP="00080DAE">
            <w:pPr>
              <w:pStyle w:val="western"/>
              <w:spacing w:before="0" w:beforeAutospacing="0" w:after="0" w:afterAutospacing="0" w:line="23" w:lineRule="atLeast"/>
              <w:rPr>
                <w:b/>
                <w:bCs/>
              </w:rPr>
            </w:pPr>
            <w:r w:rsidRPr="00E63FBB">
              <w:rPr>
                <w:b/>
                <w:bCs/>
              </w:rPr>
              <w:t>100</w:t>
            </w:r>
          </w:p>
        </w:tc>
      </w:tr>
    </w:tbl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3FBB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bCs/>
          <w:iCs/>
          <w:sz w:val="24"/>
          <w:szCs w:val="24"/>
        </w:rPr>
        <w:t>1. Шагеева А.А. История языка и введение в специальную филологию: практикум. Уральский федеральный университет, 2016.</w:t>
      </w:r>
      <w:r w:rsidRPr="00E63FBB">
        <w:rPr>
          <w:rFonts w:ascii="Times New Roman" w:hAnsi="Times New Roman"/>
          <w:sz w:val="24"/>
          <w:szCs w:val="24"/>
        </w:rPr>
        <w:t xml:space="preserve"> </w:t>
      </w:r>
      <w:hyperlink r:id="rId65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https://e.lanbook.com/book/98859</w:t>
        </w:r>
      </w:hyperlink>
    </w:p>
    <w:p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63FBB">
        <w:rPr>
          <w:rFonts w:ascii="Times New Roman" w:hAnsi="Times New Roman"/>
          <w:bCs/>
          <w:iCs/>
          <w:sz w:val="24"/>
          <w:szCs w:val="24"/>
        </w:rPr>
        <w:t xml:space="preserve">2. Шапошникова И.В. История английского языка: учебное пособие. М.: Флинта, 2017. </w:t>
      </w:r>
      <w:hyperlink r:id="rId66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https://biblioclub.ru/index.php?page=book_red&amp;id=93457&amp;sr=1</w:t>
        </w:r>
      </w:hyperlink>
    </w:p>
    <w:p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bCs/>
          <w:iCs/>
          <w:sz w:val="24"/>
          <w:szCs w:val="24"/>
        </w:rPr>
        <w:t>3</w:t>
      </w:r>
      <w:r w:rsidRPr="00E63FBB">
        <w:rPr>
          <w:rFonts w:ascii="Times New Roman" w:hAnsi="Times New Roman"/>
          <w:sz w:val="24"/>
          <w:szCs w:val="24"/>
        </w:rPr>
        <w:t xml:space="preserve">. </w:t>
      </w:r>
      <w:r w:rsidRPr="00E63FBB">
        <w:rPr>
          <w:rFonts w:ascii="Times New Roman" w:hAnsi="Times New Roman"/>
          <w:bCs/>
          <w:iCs/>
          <w:sz w:val="24"/>
          <w:szCs w:val="24"/>
        </w:rPr>
        <w:t xml:space="preserve">Красухин К.Г. История английского языка и введение в германскую филологию: Краткий очерк: учебно-методическое пособие. М.: Флинта, 2016. </w:t>
      </w:r>
      <w:hyperlink r:id="rId67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https://e.lanbook.com/book/91027</w:t>
        </w:r>
      </w:hyperlink>
    </w:p>
    <w:p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7.2. Дополнитель</w:t>
      </w:r>
      <w:r w:rsidRPr="00E63FBB">
        <w:rPr>
          <w:rFonts w:ascii="Times New Roman" w:hAnsi="Times New Roman"/>
          <w:bCs/>
          <w:i/>
          <w:iCs/>
          <w:sz w:val="24"/>
          <w:szCs w:val="24"/>
        </w:rPr>
        <w:t>ная литература</w:t>
      </w:r>
    </w:p>
    <w:p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1. Иванова И.Е., Карпыкина Ю.Н. История английского языка в таблицах: учебное пособие. Иркутский государственный лингвистический университет, 2012. </w:t>
      </w:r>
      <w:hyperlink r:id="rId68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https://biblioclub.ru/index.php?page=book_red&amp;id=89855&amp;sr=1</w:t>
        </w:r>
      </w:hyperlink>
    </w:p>
    <w:p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2. Аракин В.Д. Очерки по истории английского языка: учебное пособие. М.: Физматлит, 2007. </w:t>
      </w:r>
      <w:hyperlink r:id="rId69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https://biblioclub.ru/index.php?page=book_red&amp;id=69327&amp;sr=1</w:t>
        </w:r>
      </w:hyperlink>
    </w:p>
    <w:p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3. Дрожащих А.В. Древние языки и культуры (готский язык): учебно-методическое пособие. Тюменский государственный университет, 2016  </w:t>
      </w:r>
      <w:hyperlink r:id="rId70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https://e.lanbook.com/book/109760</w:t>
        </w:r>
      </w:hyperlink>
      <w:r w:rsidRPr="00E63FBB">
        <w:rPr>
          <w:rFonts w:ascii="Times New Roman" w:hAnsi="Times New Roman"/>
          <w:sz w:val="24"/>
          <w:szCs w:val="24"/>
        </w:rPr>
        <w:t xml:space="preserve"> </w:t>
      </w:r>
    </w:p>
    <w:p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4. Дубинин С.И. Готский язык. М.: Флинта, 2014. </w:t>
      </w:r>
      <w:hyperlink r:id="rId71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https://e.lanbook.com/book/51819</w:t>
        </w:r>
      </w:hyperlink>
    </w:p>
    <w:p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1. История английского языка. Староанглийский период: учебное пособие. М.: Флинта, 2017. 88 с. [Электронный ресурс] URL: </w:t>
      </w:r>
      <w:hyperlink r:id="rId72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https://e.lanbook.com/book/92746</w:t>
        </w:r>
      </w:hyperlink>
      <w:r w:rsidRPr="00E63FBB">
        <w:rPr>
          <w:rFonts w:ascii="Times New Roman" w:hAnsi="Times New Roman"/>
          <w:sz w:val="24"/>
          <w:szCs w:val="24"/>
        </w:rPr>
        <w:t>.</w:t>
      </w:r>
    </w:p>
    <w:p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E63FBB">
        <w:rPr>
          <w:rFonts w:ascii="Times New Roman" w:hAnsi="Times New Roman"/>
          <w:sz w:val="24"/>
          <w:szCs w:val="24"/>
        </w:rPr>
        <w:t xml:space="preserve">2. Аракин В.Д. История английского языка: учебное пособие. М.: Физматлит, 2009. 305 с. [Электронный ресурс].  </w:t>
      </w:r>
      <w:r w:rsidRPr="00E63FBB">
        <w:rPr>
          <w:rFonts w:ascii="Times New Roman" w:hAnsi="Times New Roman"/>
          <w:sz w:val="24"/>
          <w:szCs w:val="24"/>
          <w:lang w:val="en-US"/>
        </w:rPr>
        <w:t xml:space="preserve">URL:  </w:t>
      </w:r>
      <w:hyperlink r:id="rId73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  <w:lang w:val="en-US"/>
          </w:rPr>
          <w:t>https://biblioclub.ru/index.php?page=book_red&amp;id=76767&amp;sr=1</w:t>
        </w:r>
      </w:hyperlink>
    </w:p>
    <w:p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63FBB">
        <w:rPr>
          <w:rFonts w:ascii="Times New Roman" w:hAnsi="Times New Roman"/>
          <w:b/>
          <w:bCs/>
          <w:i/>
          <w:sz w:val="24"/>
          <w:szCs w:val="24"/>
        </w:rPr>
        <w:t>Из ЭБС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6702"/>
      </w:tblGrid>
      <w:tr w:rsidR="00080DAE" w:rsidRPr="00E63FBB" w:rsidTr="00080DAE">
        <w:tc>
          <w:tcPr>
            <w:tcW w:w="2834" w:type="dxa"/>
          </w:tcPr>
          <w:p w:rsidR="00080DAE" w:rsidRPr="00E63FBB" w:rsidRDefault="00080DAE" w:rsidP="00080DA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080DAE" w:rsidRPr="00E63FBB" w:rsidRDefault="00080DAE" w:rsidP="00080DA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80DAE" w:rsidRPr="00E63FBB" w:rsidTr="00080DAE">
        <w:tc>
          <w:tcPr>
            <w:tcW w:w="2834" w:type="dxa"/>
          </w:tcPr>
          <w:p w:rsidR="00080DAE" w:rsidRPr="00E63FBB" w:rsidRDefault="00080DAE" w:rsidP="00080DA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080DAE" w:rsidRPr="00E63FBB" w:rsidRDefault="00080DAE" w:rsidP="00080DA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080DAE" w:rsidRPr="00E63FBB" w:rsidTr="00080DAE">
        <w:tc>
          <w:tcPr>
            <w:tcW w:w="2834" w:type="dxa"/>
          </w:tcPr>
          <w:p w:rsidR="00080DAE" w:rsidRPr="00E63FBB" w:rsidRDefault="00080DAE" w:rsidP="00080DA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080DAE" w:rsidRPr="00E63FBB" w:rsidRDefault="00080DAE" w:rsidP="00080DA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080DAE" w:rsidRPr="00E63FBB" w:rsidRDefault="00080DAE" w:rsidP="00080DAE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3FBB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080DAE" w:rsidRPr="00E63FBB" w:rsidRDefault="00080DAE" w:rsidP="00080DAE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lastRenderedPageBreak/>
        <w:t>9. Материально-техническое обеспечение образовательного процесса по дисциплине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080DAE" w:rsidRPr="00E63FBB" w:rsidRDefault="00080DAE" w:rsidP="00080DAE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Материально-техническое обеспечение преподавания дисциплины включает библиотечные фонды НГПУ им. К. Минина (основная и дополнительная литература, периодические издания по литературоведению и истории литературы; электронные библиотеки). </w:t>
      </w:r>
      <w:r w:rsidRPr="00E63FBB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E63FBB">
        <w:rPr>
          <w:rFonts w:ascii="Times New Roman" w:hAnsi="Times New Roman"/>
          <w:sz w:val="24"/>
          <w:szCs w:val="24"/>
        </w:rPr>
        <w:t>аудитории, оснащенной необходимым оборудованием</w:t>
      </w:r>
      <w:r w:rsidRPr="00E63FBB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 и оснащенной техническими средствами обучения: ноутбуком, проектором, экраном.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-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E63FBB">
        <w:rPr>
          <w:rFonts w:ascii="Times New Roman" w:hAnsi="Times New Roman"/>
          <w:bCs/>
          <w:sz w:val="24"/>
          <w:szCs w:val="24"/>
        </w:rPr>
        <w:t xml:space="preserve"> 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E63FBB">
        <w:rPr>
          <w:rFonts w:ascii="Times New Roman" w:hAnsi="Times New Roman"/>
          <w:bCs/>
          <w:sz w:val="24"/>
          <w:szCs w:val="24"/>
        </w:rPr>
        <w:t>;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63FBB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E63FBB">
        <w:rPr>
          <w:rFonts w:ascii="Times New Roman" w:hAnsi="Times New Roman"/>
          <w:bCs/>
          <w:sz w:val="24"/>
          <w:szCs w:val="24"/>
        </w:rPr>
        <w:t>браузеры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 xml:space="preserve"> Google Chrome, Mozilla Firefox, Opera  </w:t>
      </w:r>
      <w:r w:rsidRPr="00E63FBB">
        <w:rPr>
          <w:rFonts w:ascii="Times New Roman" w:hAnsi="Times New Roman"/>
          <w:bCs/>
          <w:sz w:val="24"/>
          <w:szCs w:val="24"/>
        </w:rPr>
        <w:t>или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E63FBB">
        <w:rPr>
          <w:rFonts w:ascii="Times New Roman" w:hAnsi="Times New Roman"/>
          <w:bCs/>
          <w:sz w:val="24"/>
          <w:szCs w:val="24"/>
        </w:rPr>
        <w:t>др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-поисковые систем Google, Rambler, Yandex и др.</w:t>
      </w:r>
    </w:p>
    <w:p w:rsidR="00080DAE" w:rsidRPr="00E63FBB" w:rsidRDefault="00080DAE" w:rsidP="0089095F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89095F" w:rsidRPr="00E63FBB" w:rsidRDefault="0089095F" w:rsidP="0089095F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89095F" w:rsidRPr="00E63FBB" w:rsidRDefault="00DF5F5C" w:rsidP="00DF5F5C">
      <w:pPr>
        <w:pStyle w:val="1"/>
        <w:rPr>
          <w:rFonts w:cs="Times New Roman"/>
          <w:szCs w:val="24"/>
        </w:rPr>
      </w:pPr>
      <w:bookmarkStart w:id="13" w:name="_Toc18493621"/>
      <w:r w:rsidRPr="00E63FBB">
        <w:rPr>
          <w:rFonts w:cs="Times New Roman"/>
          <w:szCs w:val="24"/>
        </w:rPr>
        <w:t>6. Программа практики</w:t>
      </w:r>
      <w:bookmarkEnd w:id="13"/>
      <w:r w:rsidRPr="00E63FBB">
        <w:rPr>
          <w:rFonts w:cs="Times New Roman"/>
          <w:szCs w:val="24"/>
        </w:rPr>
        <w:t xml:space="preserve"> </w:t>
      </w:r>
    </w:p>
    <w:p w:rsidR="0089095F" w:rsidRPr="00E63FBB" w:rsidRDefault="00DF5F5C" w:rsidP="0089095F">
      <w:pPr>
        <w:pStyle w:val="a3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E63FBB">
        <w:rPr>
          <w:rFonts w:ascii="Times New Roman" w:hAnsi="Times New Roman" w:cs="Times New Roman"/>
          <w:bCs/>
          <w:sz w:val="24"/>
          <w:szCs w:val="24"/>
        </w:rPr>
        <w:t>Практика не предусмотрена.</w:t>
      </w:r>
    </w:p>
    <w:p w:rsidR="00DF5F5C" w:rsidRPr="00E63FBB" w:rsidRDefault="00DF5F5C" w:rsidP="0089095F">
      <w:pPr>
        <w:pStyle w:val="a3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F5F5C" w:rsidRPr="00E63FBB" w:rsidRDefault="00DF5F5C" w:rsidP="0089095F">
      <w:pPr>
        <w:pStyle w:val="a3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9095F" w:rsidRPr="00E63FBB" w:rsidRDefault="00DF5F5C" w:rsidP="00DF5F5C">
      <w:pPr>
        <w:pStyle w:val="1"/>
        <w:rPr>
          <w:rFonts w:cs="Times New Roman"/>
          <w:szCs w:val="24"/>
        </w:rPr>
      </w:pPr>
      <w:bookmarkStart w:id="14" w:name="_Toc18493622"/>
      <w:r w:rsidRPr="00E63FBB">
        <w:rPr>
          <w:rFonts w:cs="Times New Roman"/>
          <w:szCs w:val="24"/>
        </w:rPr>
        <w:t>7. Программа итоговой аттестации</w:t>
      </w:r>
      <w:bookmarkEnd w:id="14"/>
    </w:p>
    <w:p w:rsidR="0089095F" w:rsidRPr="00E63FBB" w:rsidRDefault="0089095F" w:rsidP="0089095F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предусмотренной учебным планом по модулю, по формуле:</w:t>
      </w:r>
    </w:p>
    <w:p w:rsidR="0089095F" w:rsidRPr="00E63FBB" w:rsidRDefault="0089095F" w:rsidP="0089095F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89095F" w:rsidRPr="00E63FBB" w:rsidRDefault="0089095F" w:rsidP="0089095F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  <w:lang w:val="en-US"/>
        </w:rPr>
        <w:t>R</w:t>
      </w:r>
      <w:r w:rsidRPr="00E63FBB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E63FBB">
        <w:rPr>
          <w:rFonts w:ascii="Times New Roman" w:hAnsi="Times New Roman"/>
          <w:sz w:val="24"/>
          <w:szCs w:val="24"/>
          <w:vertAlign w:val="superscript"/>
        </w:rPr>
        <w:t>мод.</w:t>
      </w:r>
      <w:r w:rsidRPr="00E63FBB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89095F" w:rsidRPr="00E63FBB" w:rsidRDefault="0089095F" w:rsidP="0089095F">
      <w:pPr>
        <w:jc w:val="both"/>
        <w:rPr>
          <w:rFonts w:ascii="Times New Roman" w:hAnsi="Times New Roman"/>
          <w:sz w:val="24"/>
          <w:szCs w:val="24"/>
        </w:rPr>
      </w:pPr>
    </w:p>
    <w:p w:rsidR="0089095F" w:rsidRPr="00E63FBB" w:rsidRDefault="0089095F" w:rsidP="0089095F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E63FBB">
        <w:rPr>
          <w:rFonts w:ascii="Times New Roman" w:hAnsi="Times New Roman"/>
          <w:sz w:val="24"/>
          <w:szCs w:val="24"/>
        </w:rPr>
        <w:t xml:space="preserve">где: </w:t>
      </w:r>
      <w:r w:rsidRPr="00E63FBB">
        <w:rPr>
          <w:rFonts w:ascii="Times New Roman" w:hAnsi="Times New Roman"/>
          <w:sz w:val="24"/>
          <w:szCs w:val="24"/>
          <w:lang w:val="en-US"/>
        </w:rPr>
        <w:t>R</w:t>
      </w:r>
      <w:r w:rsidRPr="00E63FBB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E63FBB">
        <w:rPr>
          <w:rFonts w:ascii="Times New Roman" w:hAnsi="Times New Roman"/>
          <w:sz w:val="24"/>
          <w:szCs w:val="24"/>
          <w:vertAlign w:val="superscript"/>
        </w:rPr>
        <w:t>мод.</w:t>
      </w:r>
      <w:r w:rsidRPr="00E63FBB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E63FBB">
        <w:rPr>
          <w:rFonts w:ascii="Times New Roman" w:hAnsi="Times New Roman"/>
          <w:sz w:val="24"/>
          <w:szCs w:val="24"/>
          <w:lang w:val="en-US"/>
        </w:rPr>
        <w:t>j</w:t>
      </w:r>
      <w:r w:rsidRPr="00E63FBB">
        <w:rPr>
          <w:rFonts w:ascii="Times New Roman" w:hAnsi="Times New Roman"/>
          <w:sz w:val="24"/>
          <w:szCs w:val="24"/>
        </w:rPr>
        <w:t xml:space="preserve"> по модулю;</w:t>
      </w:r>
      <w:r w:rsidRPr="00E63FBB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89095F" w:rsidRPr="00E63FBB" w:rsidRDefault="00EC75A8" w:rsidP="0089095F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89095F" w:rsidRPr="00E63FBB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89095F" w:rsidRPr="00E63FBB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89095F" w:rsidRPr="00E63FBB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89095F" w:rsidRPr="00E63FBB" w:rsidRDefault="00EC75A8" w:rsidP="0089095F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89095F" w:rsidRPr="00E63FBB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89095F" w:rsidRPr="00E63FBB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89095F" w:rsidRPr="00E63FBB" w:rsidRDefault="00EC75A8" w:rsidP="0089095F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89095F" w:rsidRPr="00E63FBB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89095F" w:rsidRPr="00E63FBB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89095F" w:rsidRPr="00E63FBB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89095F" w:rsidRPr="00E63FBB" w:rsidRDefault="00EC75A8" w:rsidP="0089095F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89095F" w:rsidRPr="00E63FBB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89095F" w:rsidRPr="00E63FBB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89095F" w:rsidRPr="00E63FBB" w:rsidRDefault="0089095F" w:rsidP="0089095F">
      <w:pPr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89095F" w:rsidRPr="00E63FBB" w:rsidRDefault="0089095F" w:rsidP="0089095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5D99" w:rsidRPr="00E63FBB" w:rsidRDefault="00255D99" w:rsidP="004750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255D99" w:rsidRPr="00E63F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75A8" w:rsidRDefault="00EC75A8">
      <w:pPr>
        <w:spacing w:after="0" w:line="240" w:lineRule="auto"/>
      </w:pPr>
      <w:r>
        <w:separator/>
      </w:r>
    </w:p>
  </w:endnote>
  <w:endnote w:type="continuationSeparator" w:id="0">
    <w:p w:rsidR="00EC75A8" w:rsidRDefault="00EC7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B69" w:rsidRDefault="00906B69" w:rsidP="00E4556F">
    <w:pPr>
      <w:pStyle w:val="a5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906B69" w:rsidRDefault="00906B69" w:rsidP="008944A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B69" w:rsidRDefault="00906B69" w:rsidP="00875109">
    <w:pPr>
      <w:pStyle w:val="a5"/>
      <w:jc w:val="right"/>
    </w:pPr>
    <w:r>
      <w:rPr>
        <w:rStyle w:val="af7"/>
      </w:rPr>
      <w:fldChar w:fldCharType="begin"/>
    </w:r>
    <w:r>
      <w:rPr>
        <w:rStyle w:val="af7"/>
      </w:rPr>
      <w:instrText xml:space="preserve"> PAGE </w:instrText>
    </w:r>
    <w:r>
      <w:rPr>
        <w:rStyle w:val="af7"/>
      </w:rPr>
      <w:fldChar w:fldCharType="separate"/>
    </w:r>
    <w:r>
      <w:rPr>
        <w:rStyle w:val="af7"/>
        <w:noProof/>
      </w:rPr>
      <w:t>2</w:t>
    </w:r>
    <w:r>
      <w:rPr>
        <w:rStyle w:val="af7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:rsidR="001971A5" w:rsidRDefault="001971A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6C13">
          <w:rPr>
            <w:noProof/>
          </w:rPr>
          <w:t>7</w:t>
        </w:r>
        <w:r>
          <w:fldChar w:fldCharType="end"/>
        </w:r>
      </w:p>
    </w:sdtContent>
  </w:sdt>
  <w:p w:rsidR="001971A5" w:rsidRDefault="001971A5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71A5" w:rsidRDefault="001971A5">
    <w:pPr>
      <w:pStyle w:val="a5"/>
      <w:jc w:val="right"/>
    </w:pPr>
  </w:p>
  <w:p w:rsidR="001971A5" w:rsidRDefault="001971A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75A8" w:rsidRDefault="00EC75A8">
      <w:pPr>
        <w:spacing w:after="0" w:line="240" w:lineRule="auto"/>
      </w:pPr>
      <w:r>
        <w:separator/>
      </w:r>
    </w:p>
  </w:footnote>
  <w:footnote w:type="continuationSeparator" w:id="0">
    <w:p w:rsidR="00EC75A8" w:rsidRDefault="00EC75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13AC70BD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082D4F"/>
    <w:multiLevelType w:val="multilevel"/>
    <w:tmpl w:val="FA124E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64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16934A74"/>
    <w:multiLevelType w:val="hybridMultilevel"/>
    <w:tmpl w:val="1ECE115A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89953F9"/>
    <w:multiLevelType w:val="hybridMultilevel"/>
    <w:tmpl w:val="834A378C"/>
    <w:lvl w:ilvl="0" w:tplc="C404543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9DF3909"/>
    <w:multiLevelType w:val="hybridMultilevel"/>
    <w:tmpl w:val="77F0BBA8"/>
    <w:lvl w:ilvl="0" w:tplc="68A60E4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CD3740A"/>
    <w:multiLevelType w:val="multilevel"/>
    <w:tmpl w:val="C95691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38689A"/>
    <w:multiLevelType w:val="hybridMultilevel"/>
    <w:tmpl w:val="5044D4F4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94610FD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8204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8594" w:hanging="360"/>
      </w:pPr>
    </w:lvl>
    <w:lvl w:ilvl="2" w:tplc="0419001B" w:tentative="1">
      <w:start w:val="1"/>
      <w:numFmt w:val="lowerRoman"/>
      <w:lvlText w:val="%3."/>
      <w:lvlJc w:val="right"/>
      <w:pPr>
        <w:ind w:left="9314" w:hanging="180"/>
      </w:pPr>
    </w:lvl>
    <w:lvl w:ilvl="3" w:tplc="0419000F" w:tentative="1">
      <w:start w:val="1"/>
      <w:numFmt w:val="decimal"/>
      <w:lvlText w:val="%4."/>
      <w:lvlJc w:val="left"/>
      <w:pPr>
        <w:ind w:left="10034" w:hanging="360"/>
      </w:pPr>
    </w:lvl>
    <w:lvl w:ilvl="4" w:tplc="04190019" w:tentative="1">
      <w:start w:val="1"/>
      <w:numFmt w:val="lowerLetter"/>
      <w:lvlText w:val="%5."/>
      <w:lvlJc w:val="left"/>
      <w:pPr>
        <w:ind w:left="10754" w:hanging="360"/>
      </w:pPr>
    </w:lvl>
    <w:lvl w:ilvl="5" w:tplc="0419001B" w:tentative="1">
      <w:start w:val="1"/>
      <w:numFmt w:val="lowerRoman"/>
      <w:lvlText w:val="%6."/>
      <w:lvlJc w:val="right"/>
      <w:pPr>
        <w:ind w:left="11474" w:hanging="180"/>
      </w:pPr>
    </w:lvl>
    <w:lvl w:ilvl="6" w:tplc="0419000F" w:tentative="1">
      <w:start w:val="1"/>
      <w:numFmt w:val="decimal"/>
      <w:lvlText w:val="%7."/>
      <w:lvlJc w:val="left"/>
      <w:pPr>
        <w:ind w:left="12194" w:hanging="360"/>
      </w:pPr>
    </w:lvl>
    <w:lvl w:ilvl="7" w:tplc="04190019" w:tentative="1">
      <w:start w:val="1"/>
      <w:numFmt w:val="lowerLetter"/>
      <w:lvlText w:val="%8."/>
      <w:lvlJc w:val="left"/>
      <w:pPr>
        <w:ind w:left="12914" w:hanging="360"/>
      </w:pPr>
    </w:lvl>
    <w:lvl w:ilvl="8" w:tplc="041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16" w15:restartNumberingAfterBreak="0">
    <w:nsid w:val="35511836"/>
    <w:multiLevelType w:val="hybridMultilevel"/>
    <w:tmpl w:val="11F2F3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55E26FB"/>
    <w:multiLevelType w:val="multilevel"/>
    <w:tmpl w:val="3D2A002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 w15:restartNumberingAfterBreak="0">
    <w:nsid w:val="371E27A1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75A47E4"/>
    <w:multiLevelType w:val="multilevel"/>
    <w:tmpl w:val="0994EAB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 w15:restartNumberingAfterBreak="0">
    <w:nsid w:val="3BCA74B7"/>
    <w:multiLevelType w:val="hybridMultilevel"/>
    <w:tmpl w:val="E58A88F4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42A45"/>
    <w:multiLevelType w:val="hybridMultilevel"/>
    <w:tmpl w:val="7506C502"/>
    <w:lvl w:ilvl="0" w:tplc="4DC260EA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2D34D7C"/>
    <w:multiLevelType w:val="multilevel"/>
    <w:tmpl w:val="1972B3CE"/>
    <w:lvl w:ilvl="0">
      <w:start w:val="1"/>
      <w:numFmt w:val="decimal"/>
      <w:lvlText w:val="%1."/>
      <w:lvlJc w:val="left"/>
      <w:pPr>
        <w:ind w:left="646" w:hanging="426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931" w:hanging="285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</w:rPr>
    </w:lvl>
    <w:lvl w:ilvl="2">
      <w:start w:val="1"/>
      <w:numFmt w:val="decimal"/>
      <w:lvlText w:val="%2.%3."/>
      <w:lvlJc w:val="left"/>
      <w:pPr>
        <w:ind w:left="1696" w:hanging="755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</w:rPr>
    </w:lvl>
    <w:lvl w:ilvl="3">
      <w:numFmt w:val="bullet"/>
      <w:lvlText w:val="•"/>
      <w:lvlJc w:val="left"/>
      <w:pPr>
        <w:ind w:left="2748" w:hanging="755"/>
      </w:pPr>
      <w:rPr>
        <w:rFonts w:hint="default"/>
      </w:rPr>
    </w:lvl>
    <w:lvl w:ilvl="4">
      <w:numFmt w:val="bullet"/>
      <w:lvlText w:val="•"/>
      <w:lvlJc w:val="left"/>
      <w:pPr>
        <w:ind w:left="3796" w:hanging="755"/>
      </w:pPr>
      <w:rPr>
        <w:rFonts w:hint="default"/>
      </w:rPr>
    </w:lvl>
    <w:lvl w:ilvl="5">
      <w:numFmt w:val="bullet"/>
      <w:lvlText w:val="•"/>
      <w:lvlJc w:val="left"/>
      <w:pPr>
        <w:ind w:left="4844" w:hanging="755"/>
      </w:pPr>
      <w:rPr>
        <w:rFonts w:hint="default"/>
      </w:rPr>
    </w:lvl>
    <w:lvl w:ilvl="6">
      <w:numFmt w:val="bullet"/>
      <w:lvlText w:val="•"/>
      <w:lvlJc w:val="left"/>
      <w:pPr>
        <w:ind w:left="5892" w:hanging="755"/>
      </w:pPr>
      <w:rPr>
        <w:rFonts w:hint="default"/>
      </w:rPr>
    </w:lvl>
    <w:lvl w:ilvl="7">
      <w:numFmt w:val="bullet"/>
      <w:lvlText w:val="•"/>
      <w:lvlJc w:val="left"/>
      <w:pPr>
        <w:ind w:left="6940" w:hanging="755"/>
      </w:pPr>
      <w:rPr>
        <w:rFonts w:hint="default"/>
      </w:rPr>
    </w:lvl>
    <w:lvl w:ilvl="8">
      <w:numFmt w:val="bullet"/>
      <w:lvlText w:val="•"/>
      <w:lvlJc w:val="left"/>
      <w:pPr>
        <w:ind w:left="7988" w:hanging="755"/>
      </w:pPr>
      <w:rPr>
        <w:rFonts w:hint="default"/>
      </w:rPr>
    </w:lvl>
  </w:abstractNum>
  <w:abstractNum w:abstractNumId="23" w15:restartNumberingAfterBreak="0">
    <w:nsid w:val="44B21189"/>
    <w:multiLevelType w:val="hybridMultilevel"/>
    <w:tmpl w:val="F41C5704"/>
    <w:lvl w:ilvl="0" w:tplc="9674580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67717F7"/>
    <w:multiLevelType w:val="multilevel"/>
    <w:tmpl w:val="D3AC0046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BA002D4"/>
    <w:multiLevelType w:val="multilevel"/>
    <w:tmpl w:val="3076656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50D42E53"/>
    <w:multiLevelType w:val="hybridMultilevel"/>
    <w:tmpl w:val="E4D45DD6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31D47F9"/>
    <w:multiLevelType w:val="hybridMultilevel"/>
    <w:tmpl w:val="2C0AC3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63CE25B9"/>
    <w:multiLevelType w:val="hybridMultilevel"/>
    <w:tmpl w:val="D0ACD726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403BDD"/>
    <w:multiLevelType w:val="hybridMultilevel"/>
    <w:tmpl w:val="89C02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DA4DD1"/>
    <w:multiLevelType w:val="hybridMultilevel"/>
    <w:tmpl w:val="176023C8"/>
    <w:lvl w:ilvl="0" w:tplc="FCF28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602668">
      <w:numFmt w:val="none"/>
      <w:lvlText w:val=""/>
      <w:lvlJc w:val="left"/>
      <w:pPr>
        <w:tabs>
          <w:tab w:val="num" w:pos="360"/>
        </w:tabs>
      </w:pPr>
    </w:lvl>
    <w:lvl w:ilvl="2" w:tplc="CCE040FC">
      <w:numFmt w:val="none"/>
      <w:lvlText w:val=""/>
      <w:lvlJc w:val="left"/>
      <w:pPr>
        <w:tabs>
          <w:tab w:val="num" w:pos="360"/>
        </w:tabs>
      </w:pPr>
    </w:lvl>
    <w:lvl w:ilvl="3" w:tplc="819834F4">
      <w:numFmt w:val="none"/>
      <w:lvlText w:val=""/>
      <w:lvlJc w:val="left"/>
      <w:pPr>
        <w:tabs>
          <w:tab w:val="num" w:pos="360"/>
        </w:tabs>
      </w:pPr>
    </w:lvl>
    <w:lvl w:ilvl="4" w:tplc="DB4EF1FE">
      <w:numFmt w:val="none"/>
      <w:lvlText w:val=""/>
      <w:lvlJc w:val="left"/>
      <w:pPr>
        <w:tabs>
          <w:tab w:val="num" w:pos="360"/>
        </w:tabs>
      </w:pPr>
    </w:lvl>
    <w:lvl w:ilvl="5" w:tplc="484AA054">
      <w:numFmt w:val="none"/>
      <w:lvlText w:val=""/>
      <w:lvlJc w:val="left"/>
      <w:pPr>
        <w:tabs>
          <w:tab w:val="num" w:pos="360"/>
        </w:tabs>
      </w:pPr>
    </w:lvl>
    <w:lvl w:ilvl="6" w:tplc="426694DC">
      <w:numFmt w:val="none"/>
      <w:lvlText w:val=""/>
      <w:lvlJc w:val="left"/>
      <w:pPr>
        <w:tabs>
          <w:tab w:val="num" w:pos="360"/>
        </w:tabs>
      </w:pPr>
    </w:lvl>
    <w:lvl w:ilvl="7" w:tplc="26A8481A">
      <w:numFmt w:val="none"/>
      <w:lvlText w:val=""/>
      <w:lvlJc w:val="left"/>
      <w:pPr>
        <w:tabs>
          <w:tab w:val="num" w:pos="360"/>
        </w:tabs>
      </w:pPr>
    </w:lvl>
    <w:lvl w:ilvl="8" w:tplc="8BB6266E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0"/>
  </w:num>
  <w:num w:numId="2">
    <w:abstractNumId w:val="28"/>
  </w:num>
  <w:num w:numId="3">
    <w:abstractNumId w:val="30"/>
  </w:num>
  <w:num w:numId="4">
    <w:abstractNumId w:val="33"/>
  </w:num>
  <w:num w:numId="5">
    <w:abstractNumId w:val="3"/>
  </w:num>
  <w:num w:numId="6">
    <w:abstractNumId w:val="21"/>
  </w:num>
  <w:num w:numId="7">
    <w:abstractNumId w:val="15"/>
  </w:num>
  <w:num w:numId="8">
    <w:abstractNumId w:val="14"/>
  </w:num>
  <w:num w:numId="9">
    <w:abstractNumId w:val="10"/>
  </w:num>
  <w:num w:numId="10">
    <w:abstractNumId w:val="11"/>
  </w:num>
  <w:num w:numId="11">
    <w:abstractNumId w:val="23"/>
  </w:num>
  <w:num w:numId="12">
    <w:abstractNumId w:val="2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24"/>
  </w:num>
  <w:num w:numId="16">
    <w:abstractNumId w:val="7"/>
  </w:num>
  <w:num w:numId="17">
    <w:abstractNumId w:val="19"/>
  </w:num>
  <w:num w:numId="18">
    <w:abstractNumId w:val="27"/>
  </w:num>
  <w:num w:numId="19">
    <w:abstractNumId w:val="9"/>
  </w:num>
  <w:num w:numId="20">
    <w:abstractNumId w:val="8"/>
  </w:num>
  <w:num w:numId="21">
    <w:abstractNumId w:val="26"/>
  </w:num>
  <w:num w:numId="22">
    <w:abstractNumId w:val="29"/>
  </w:num>
  <w:num w:numId="2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6"/>
  </w:num>
  <w:num w:numId="25">
    <w:abstractNumId w:val="17"/>
  </w:num>
  <w:num w:numId="26">
    <w:abstractNumId w:val="31"/>
  </w:num>
  <w:num w:numId="27">
    <w:abstractNumId w:val="16"/>
  </w:num>
  <w:num w:numId="28">
    <w:abstractNumId w:val="12"/>
  </w:num>
  <w:num w:numId="29">
    <w:abstractNumId w:val="4"/>
  </w:num>
  <w:num w:numId="30">
    <w:abstractNumId w:val="13"/>
  </w:num>
  <w:num w:numId="31">
    <w:abstractNumId w:val="18"/>
  </w:num>
  <w:num w:numId="32">
    <w:abstractNumId w:val="5"/>
  </w:num>
  <w:num w:numId="33">
    <w:abstractNumId w:val="20"/>
  </w:num>
  <w:num w:numId="34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FB5"/>
    <w:rsid w:val="00040549"/>
    <w:rsid w:val="00046AFB"/>
    <w:rsid w:val="00053756"/>
    <w:rsid w:val="00080DAE"/>
    <w:rsid w:val="00083C91"/>
    <w:rsid w:val="000952DB"/>
    <w:rsid w:val="000E7168"/>
    <w:rsid w:val="000F3F81"/>
    <w:rsid w:val="00115F6D"/>
    <w:rsid w:val="001774FA"/>
    <w:rsid w:val="001971A5"/>
    <w:rsid w:val="001B58F3"/>
    <w:rsid w:val="001B67EC"/>
    <w:rsid w:val="001D2F12"/>
    <w:rsid w:val="001E4E0D"/>
    <w:rsid w:val="00255D99"/>
    <w:rsid w:val="00264A22"/>
    <w:rsid w:val="002840FC"/>
    <w:rsid w:val="00294F24"/>
    <w:rsid w:val="002A336F"/>
    <w:rsid w:val="002B2B2A"/>
    <w:rsid w:val="00336C13"/>
    <w:rsid w:val="00342C2C"/>
    <w:rsid w:val="00366393"/>
    <w:rsid w:val="00384125"/>
    <w:rsid w:val="00396694"/>
    <w:rsid w:val="003F24A5"/>
    <w:rsid w:val="00434CEB"/>
    <w:rsid w:val="004643D7"/>
    <w:rsid w:val="004750DD"/>
    <w:rsid w:val="005068E0"/>
    <w:rsid w:val="0059535D"/>
    <w:rsid w:val="005D35BF"/>
    <w:rsid w:val="005D3AC7"/>
    <w:rsid w:val="00655E95"/>
    <w:rsid w:val="00666AA3"/>
    <w:rsid w:val="0066763D"/>
    <w:rsid w:val="006C7971"/>
    <w:rsid w:val="006D5FB5"/>
    <w:rsid w:val="00765C48"/>
    <w:rsid w:val="00783BB9"/>
    <w:rsid w:val="007A6004"/>
    <w:rsid w:val="007B1C83"/>
    <w:rsid w:val="00803258"/>
    <w:rsid w:val="00815AFF"/>
    <w:rsid w:val="008511B5"/>
    <w:rsid w:val="00873B3B"/>
    <w:rsid w:val="0089095F"/>
    <w:rsid w:val="00906B69"/>
    <w:rsid w:val="00956A05"/>
    <w:rsid w:val="00A521D3"/>
    <w:rsid w:val="00A60666"/>
    <w:rsid w:val="00A76437"/>
    <w:rsid w:val="00AA737F"/>
    <w:rsid w:val="00B46CAB"/>
    <w:rsid w:val="00BB0F56"/>
    <w:rsid w:val="00CA451C"/>
    <w:rsid w:val="00CA749C"/>
    <w:rsid w:val="00CD5661"/>
    <w:rsid w:val="00D35022"/>
    <w:rsid w:val="00DA43BE"/>
    <w:rsid w:val="00DB4368"/>
    <w:rsid w:val="00DE2567"/>
    <w:rsid w:val="00DF5F5C"/>
    <w:rsid w:val="00E63FBB"/>
    <w:rsid w:val="00E76726"/>
    <w:rsid w:val="00E9393E"/>
    <w:rsid w:val="00EA73C3"/>
    <w:rsid w:val="00EC75A8"/>
    <w:rsid w:val="00F0473F"/>
    <w:rsid w:val="00F113D3"/>
    <w:rsid w:val="00F41A87"/>
    <w:rsid w:val="00F64363"/>
    <w:rsid w:val="00F64595"/>
    <w:rsid w:val="00FB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7FF7A1-4EC3-49D0-A31E-82C436808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FB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autoRedefine/>
    <w:uiPriority w:val="9"/>
    <w:qFormat/>
    <w:rsid w:val="00D35022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35022"/>
    <w:pPr>
      <w:keepNext/>
      <w:keepLines/>
      <w:spacing w:after="0"/>
      <w:jc w:val="center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D5FB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6D5FB5"/>
  </w:style>
  <w:style w:type="paragraph" w:styleId="a5">
    <w:name w:val="footer"/>
    <w:basedOn w:val="a"/>
    <w:link w:val="a6"/>
    <w:uiPriority w:val="99"/>
    <w:unhideWhenUsed/>
    <w:rsid w:val="006D5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5FB5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7"/>
    <w:uiPriority w:val="59"/>
    <w:rsid w:val="006D5F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6D5F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0"/>
    <w:qFormat/>
    <w:rsid w:val="006D5FB5"/>
    <w:rPr>
      <w:i/>
      <w:iCs/>
    </w:rPr>
  </w:style>
  <w:style w:type="paragraph" w:styleId="21">
    <w:name w:val="Body Text Indent 2"/>
    <w:basedOn w:val="a"/>
    <w:link w:val="22"/>
    <w:unhideWhenUsed/>
    <w:rsid w:val="006D5FB5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D5F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6D5FB5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6D5FB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6D5F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6D5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D5FB5"/>
    <w:rPr>
      <w:rFonts w:ascii="Calibri" w:eastAsia="Calibri" w:hAnsi="Calibri" w:cs="Times New Roman"/>
    </w:rPr>
  </w:style>
  <w:style w:type="paragraph" w:styleId="ad">
    <w:name w:val="Title"/>
    <w:basedOn w:val="a"/>
    <w:link w:val="ae"/>
    <w:qFormat/>
    <w:rsid w:val="006D5FB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e">
    <w:name w:val="Название Знак"/>
    <w:basedOn w:val="a0"/>
    <w:link w:val="ad"/>
    <w:rsid w:val="006D5FB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">
    <w:name w:val="Hyperlink"/>
    <w:uiPriority w:val="99"/>
    <w:unhideWhenUsed/>
    <w:rsid w:val="006D5FB5"/>
    <w:rPr>
      <w:color w:val="0000FF"/>
      <w:u w:val="single"/>
    </w:rPr>
  </w:style>
  <w:style w:type="paragraph" w:customStyle="1" w:styleId="western">
    <w:name w:val="western"/>
    <w:basedOn w:val="a"/>
    <w:rsid w:val="006D5F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Plain Text"/>
    <w:basedOn w:val="a"/>
    <w:link w:val="af1"/>
    <w:rsid w:val="006D5FB5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1">
    <w:name w:val="Текст Знак"/>
    <w:basedOn w:val="a0"/>
    <w:link w:val="af0"/>
    <w:rsid w:val="006D5F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No Spacing"/>
    <w:qFormat/>
    <w:rsid w:val="006D5FB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6D5FB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6D5FB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6D5FB5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6D5F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6D5FB5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6D5FB5"/>
    <w:rPr>
      <w:rFonts w:ascii="Arial" w:eastAsia="Times New Roman" w:hAnsi="Arial" w:cs="Arial"/>
      <w:sz w:val="16"/>
      <w:szCs w:val="16"/>
      <w:lang w:eastAsia="ru-RU"/>
    </w:rPr>
  </w:style>
  <w:style w:type="character" w:styleId="af5">
    <w:name w:val="Strong"/>
    <w:qFormat/>
    <w:rsid w:val="006D5FB5"/>
    <w:rPr>
      <w:b/>
      <w:bCs/>
    </w:rPr>
  </w:style>
  <w:style w:type="paragraph" w:customStyle="1" w:styleId="31">
    <w:name w:val="Основной текст 31"/>
    <w:rsid w:val="006D5FB5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6D5FB5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D5FB5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ParagraphStyle">
    <w:name w:val="Paragraph Style"/>
    <w:rsid w:val="006D5FB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rsid w:val="006D5FB5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D5F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1">
    <w:name w:val="font11"/>
    <w:rsid w:val="006D5FB5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6D5FB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6D5FB5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10">
    <w:name w:val="Заголовок 1 Знак"/>
    <w:basedOn w:val="a0"/>
    <w:link w:val="1"/>
    <w:uiPriority w:val="9"/>
    <w:rsid w:val="00D35022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D35022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af6">
    <w:name w:val="TOC Heading"/>
    <w:basedOn w:val="1"/>
    <w:next w:val="a"/>
    <w:uiPriority w:val="39"/>
    <w:unhideWhenUsed/>
    <w:qFormat/>
    <w:rsid w:val="00E63FBB"/>
    <w:pPr>
      <w:spacing w:before="480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E63FBB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E63FBB"/>
    <w:pPr>
      <w:spacing w:after="100"/>
      <w:ind w:left="220"/>
    </w:pPr>
  </w:style>
  <w:style w:type="paragraph" w:customStyle="1" w:styleId="centerspacing0">
    <w:name w:val="center_spacing0"/>
    <w:basedOn w:val="a"/>
    <w:rsid w:val="005068E0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7">
    <w:name w:val="page number"/>
    <w:uiPriority w:val="99"/>
    <w:rsid w:val="00906B69"/>
    <w:rPr>
      <w:rFonts w:cs="Times New Roman"/>
    </w:rPr>
  </w:style>
  <w:style w:type="character" w:styleId="af8">
    <w:name w:val="annotation reference"/>
    <w:basedOn w:val="a0"/>
    <w:uiPriority w:val="99"/>
    <w:semiHidden/>
    <w:unhideWhenUsed/>
    <w:rsid w:val="004643D7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4643D7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4643D7"/>
    <w:rPr>
      <w:rFonts w:ascii="Calibri" w:eastAsia="Calibri" w:hAnsi="Calibri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4643D7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4643D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6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-online.ru/bcode/425236" TargetMode="External"/><Relationship Id="rId18" Type="http://schemas.openxmlformats.org/officeDocument/2006/relationships/hyperlink" Target="http://www.elibrary.ru" TargetMode="External"/><Relationship Id="rId26" Type="http://schemas.openxmlformats.org/officeDocument/2006/relationships/hyperlink" Target="http://biblioclub.ru/index.php?page=book&amp;id=115179" TargetMode="External"/><Relationship Id="rId39" Type="http://schemas.openxmlformats.org/officeDocument/2006/relationships/hyperlink" Target="http://biblioclub.ru/index.php?page=book&amp;id=453249" TargetMode="External"/><Relationship Id="rId21" Type="http://schemas.openxmlformats.org/officeDocument/2006/relationships/hyperlink" Target="http://biblioclub.ru/index.php?page=book&amp;id=115169" TargetMode="External"/><Relationship Id="rId34" Type="http://schemas.openxmlformats.org/officeDocument/2006/relationships/hyperlink" Target="http://biblioclub.ru/index.php?page=book&amp;id=494307" TargetMode="External"/><Relationship Id="rId42" Type="http://schemas.openxmlformats.org/officeDocument/2006/relationships/hyperlink" Target="http://biblioclub.ru/index.php?page=book&amp;id=79497" TargetMode="External"/><Relationship Id="rId47" Type="http://schemas.openxmlformats.org/officeDocument/2006/relationships/hyperlink" Target="http://biblioclub.ru/index.php?page=book&amp;id=443650" TargetMode="External"/><Relationship Id="rId50" Type="http://schemas.openxmlformats.org/officeDocument/2006/relationships/hyperlink" Target="http://biblioclub.ru/index.php?page=book&amp;id=103822" TargetMode="External"/><Relationship Id="rId55" Type="http://schemas.openxmlformats.org/officeDocument/2006/relationships/hyperlink" Target="http://biblioclub.ru/index.php?page=book&amp;id=437310" TargetMode="External"/><Relationship Id="rId63" Type="http://schemas.openxmlformats.org/officeDocument/2006/relationships/hyperlink" Target="https://biblio-online.ru/book/4584A785-E456-4D5F-8275-80AE2B69703C" TargetMode="External"/><Relationship Id="rId68" Type="http://schemas.openxmlformats.org/officeDocument/2006/relationships/hyperlink" Target="https://biblioclub.ru/index.php?page=book_red&amp;id=89855&amp;sr=1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e.lanbook.com/book/5181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-online.ru/bcode/433113" TargetMode="External"/><Relationship Id="rId29" Type="http://schemas.openxmlformats.org/officeDocument/2006/relationships/hyperlink" Target="http://biblioclub.ru/index.php?page=book&amp;id=450782" TargetMode="External"/><Relationship Id="rId11" Type="http://schemas.openxmlformats.org/officeDocument/2006/relationships/footer" Target="footer4.xml"/><Relationship Id="rId24" Type="http://schemas.openxmlformats.org/officeDocument/2006/relationships/hyperlink" Target="http://biblioclub.ru/index.php?page=book&amp;id=229405" TargetMode="External"/><Relationship Id="rId32" Type="http://schemas.openxmlformats.org/officeDocument/2006/relationships/hyperlink" Target="http://biblioclub.ru/index.php?page=book&amp;id=459296" TargetMode="External"/><Relationship Id="rId37" Type="http://schemas.openxmlformats.org/officeDocument/2006/relationships/hyperlink" Target="http://www.youtube.com/watch?v=DPloBQFhvBw" TargetMode="External"/><Relationship Id="rId40" Type="http://schemas.openxmlformats.org/officeDocument/2006/relationships/hyperlink" Target="http://biblioclub.ru/index.php?page=book&amp;id=89783" TargetMode="External"/><Relationship Id="rId45" Type="http://schemas.openxmlformats.org/officeDocument/2006/relationships/hyperlink" Target="http://biblioclub.ru/index.php?page=book&amp;id=452649" TargetMode="External"/><Relationship Id="rId53" Type="http://schemas.openxmlformats.org/officeDocument/2006/relationships/hyperlink" Target="http://biblioclub.ru/index.php?page=book&amp;id=70373" TargetMode="External"/><Relationship Id="rId58" Type="http://schemas.openxmlformats.org/officeDocument/2006/relationships/hyperlink" Target="https://biblio-online.ru/bcode/431994" TargetMode="External"/><Relationship Id="rId66" Type="http://schemas.openxmlformats.org/officeDocument/2006/relationships/hyperlink" Target="https://biblioclub.ru/index.php?page=book_red&amp;id=93457&amp;sr=1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30312" TargetMode="External"/><Relationship Id="rId23" Type="http://schemas.openxmlformats.org/officeDocument/2006/relationships/hyperlink" Target="http://biblioclub.ru/index.php?page=book&amp;id=115397" TargetMode="External"/><Relationship Id="rId28" Type="http://schemas.openxmlformats.org/officeDocument/2006/relationships/hyperlink" Target="http://biblioclub.ru/index.php?page=book&amp;id=258169" TargetMode="External"/><Relationship Id="rId36" Type="http://schemas.openxmlformats.org/officeDocument/2006/relationships/hyperlink" Target="http://www.youtube.com/watch?v=Dvhk_I-BplE" TargetMode="External"/><Relationship Id="rId49" Type="http://schemas.openxmlformats.org/officeDocument/2006/relationships/hyperlink" Target="http://biblioclub.ru/index.php?page=book&amp;id=94678" TargetMode="External"/><Relationship Id="rId57" Type="http://schemas.openxmlformats.org/officeDocument/2006/relationships/hyperlink" Target="https://biblio-online.ru/bcode/431905" TargetMode="External"/><Relationship Id="rId61" Type="http://schemas.openxmlformats.org/officeDocument/2006/relationships/hyperlink" Target="https://logiclike.com/cabinet" TargetMode="External"/><Relationship Id="rId10" Type="http://schemas.openxmlformats.org/officeDocument/2006/relationships/footer" Target="footer3.xml"/><Relationship Id="rId19" Type="http://schemas.openxmlformats.org/officeDocument/2006/relationships/hyperlink" Target="http://window.edu.ru" TargetMode="External"/><Relationship Id="rId31" Type="http://schemas.openxmlformats.org/officeDocument/2006/relationships/hyperlink" Target="http://biblioclub.ru/index.php?page=book&amp;id=443846" TargetMode="External"/><Relationship Id="rId44" Type="http://schemas.openxmlformats.org/officeDocument/2006/relationships/hyperlink" Target="http://biblioclub.ru/index.php?page=book&amp;id=485395" TargetMode="External"/><Relationship Id="rId52" Type="http://schemas.openxmlformats.org/officeDocument/2006/relationships/hyperlink" Target="http://biblioclub.ru/index.php?page=book&amp;id=83463" TargetMode="External"/><Relationship Id="rId60" Type="http://schemas.openxmlformats.org/officeDocument/2006/relationships/hyperlink" Target="http://nauki-online.ru/logika/" TargetMode="External"/><Relationship Id="rId65" Type="http://schemas.openxmlformats.org/officeDocument/2006/relationships/hyperlink" Target="https://e.lanbook.com/book/98859" TargetMode="External"/><Relationship Id="rId73" Type="http://schemas.openxmlformats.org/officeDocument/2006/relationships/hyperlink" Target="https://biblioclub.ru/index.php?page=book_red&amp;id=76767&amp;sr=1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biblio-online.ru/bcode/389073" TargetMode="External"/><Relationship Id="rId22" Type="http://schemas.openxmlformats.org/officeDocument/2006/relationships/hyperlink" Target="http://biblioclub.ru/index.php?page=book&amp;id=115396" TargetMode="External"/><Relationship Id="rId27" Type="http://schemas.openxmlformats.org/officeDocument/2006/relationships/hyperlink" Target="http://biblioclub.ru/index.php?page=book&amp;id=115158" TargetMode="External"/><Relationship Id="rId30" Type="http://schemas.openxmlformats.org/officeDocument/2006/relationships/hyperlink" Target="http://biblioclub.ru/index.php?page=book&amp;id=450759" TargetMode="External"/><Relationship Id="rId35" Type="http://schemas.openxmlformats.org/officeDocument/2006/relationships/hyperlink" Target="http://www.youtube.com/watch?v=GNBjRk8MyFM" TargetMode="External"/><Relationship Id="rId43" Type="http://schemas.openxmlformats.org/officeDocument/2006/relationships/hyperlink" Target="http://biblioclub.ru/index.php?page=book&amp;id=452840" TargetMode="External"/><Relationship Id="rId48" Type="http://schemas.openxmlformats.org/officeDocument/2006/relationships/hyperlink" Target="http://biblioclub.ru/index.php?page=book&amp;id=115145" TargetMode="External"/><Relationship Id="rId56" Type="http://schemas.openxmlformats.org/officeDocument/2006/relationships/hyperlink" Target="https://biblio-online.ru/bcode/438613" TargetMode="External"/><Relationship Id="rId64" Type="http://schemas.openxmlformats.org/officeDocument/2006/relationships/hyperlink" Target="http://www.biblio-online.ru/" TargetMode="External"/><Relationship Id="rId69" Type="http://schemas.openxmlformats.org/officeDocument/2006/relationships/hyperlink" Target="https://biblioclub.ru/index.php?page=book_red&amp;id=69327&amp;sr=1" TargetMode="Externa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235651" TargetMode="External"/><Relationship Id="rId72" Type="http://schemas.openxmlformats.org/officeDocument/2006/relationships/hyperlink" Target="https://e.lanbook.com/book/92746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-online.ru/bcode/433350" TargetMode="External"/><Relationship Id="rId17" Type="http://schemas.openxmlformats.org/officeDocument/2006/relationships/hyperlink" Target="http://www.biblioclub.ru" TargetMode="External"/><Relationship Id="rId25" Type="http://schemas.openxmlformats.org/officeDocument/2006/relationships/hyperlink" Target="http://biblioclub.ru/index.php?page=book&amp;id=453499" TargetMode="External"/><Relationship Id="rId33" Type="http://schemas.openxmlformats.org/officeDocument/2006/relationships/hyperlink" Target="http://biblioclub.ru/index.php?page=book&amp;id=115020" TargetMode="External"/><Relationship Id="rId38" Type="http://schemas.openxmlformats.org/officeDocument/2006/relationships/hyperlink" Target="http://www.youtube.com/watch?v=TQLsi9yqjU4" TargetMode="External"/><Relationship Id="rId46" Type="http://schemas.openxmlformats.org/officeDocument/2006/relationships/hyperlink" Target="http://biblioclub.ru/index.php?page=book&amp;id=443649" TargetMode="External"/><Relationship Id="rId59" Type="http://schemas.openxmlformats.org/officeDocument/2006/relationships/hyperlink" Target="file:///C:\Users\&#1057;&#1074;&#1077;&#1090;&#1083;&#1072;&#1085;&#1072;\Downloads\&#1051;&#1086;&#1075;&#1080;&#1082;&#1072;&#160;&#1074;%20&#1048;&#1085;&#1090;&#1077;&#1088;&#1085;&#1077;&#1090;&#1077;:&#160;&#1083;&#1086;&#1075;&#1080;&#1095;&#1077;&#1089;&#1082;&#1080;&#1077;&#160;&#1087;&#1086;&#1088;&#1090;&#1072;&#1083;&#1099;,&#160;&#1089;&#1072;&#1081;&#1090;&#1099;,%20&#1089;&#1090;&#1072;&#1090;&#1100;&#1080;" TargetMode="External"/><Relationship Id="rId67" Type="http://schemas.openxmlformats.org/officeDocument/2006/relationships/hyperlink" Target="https://e.lanbook.com/book/91027" TargetMode="External"/><Relationship Id="rId20" Type="http://schemas.openxmlformats.org/officeDocument/2006/relationships/hyperlink" Target="http://www.philosophy.ru" TargetMode="External"/><Relationship Id="rId41" Type="http://schemas.openxmlformats.org/officeDocument/2006/relationships/hyperlink" Target="http://biblioclub.ru/index.php?page=book&amp;id=135676" TargetMode="External"/><Relationship Id="rId54" Type="http://schemas.openxmlformats.org/officeDocument/2006/relationships/hyperlink" Target="http://biblioclub.ru/index.php?page=book&amp;id=278008" TargetMode="External"/><Relationship Id="rId62" Type="http://schemas.openxmlformats.org/officeDocument/2006/relationships/hyperlink" Target="http://www.lewiscarroll.org/carroll.html" TargetMode="External"/><Relationship Id="rId70" Type="http://schemas.openxmlformats.org/officeDocument/2006/relationships/hyperlink" Target="https://e.lanbook.com/book/109760" TargetMode="Externa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B2813-6558-4199-AEC1-913C07B4A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44</Pages>
  <Words>14640</Words>
  <Characters>83454</Characters>
  <Application>Microsoft Office Word</Application>
  <DocSecurity>0</DocSecurity>
  <Lines>695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Petr</cp:lastModifiedBy>
  <cp:revision>49</cp:revision>
  <dcterms:created xsi:type="dcterms:W3CDTF">2019-08-21T08:45:00Z</dcterms:created>
  <dcterms:modified xsi:type="dcterms:W3CDTF">2021-09-17T12:33:00Z</dcterms:modified>
</cp:coreProperties>
</file>